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EDFAA42" w14:textId="30099D60" w:rsidR="001C3EC7" w:rsidRDefault="001C3EC7">
      <w:pPr>
        <w:spacing w:before="0" w:after="0"/>
        <w:jc w:val="center"/>
        <w:rPr>
          <w:rFonts w:ascii="Verdana" w:hAnsi="Verdana"/>
          <w:sz w:val="22"/>
          <w:szCs w:val="22"/>
        </w:rPr>
      </w:pPr>
    </w:p>
    <w:p w14:paraId="7BE743D6" w14:textId="72227262" w:rsidR="0033123E" w:rsidRDefault="0033123E">
      <w:pPr>
        <w:spacing w:before="0" w:after="0"/>
        <w:jc w:val="center"/>
        <w:rPr>
          <w:rFonts w:ascii="Verdana" w:hAnsi="Verdana"/>
          <w:sz w:val="22"/>
          <w:szCs w:val="22"/>
        </w:rPr>
      </w:pPr>
    </w:p>
    <w:p w14:paraId="2E8B0D5E" w14:textId="77777777" w:rsidR="0033123E" w:rsidRPr="00AD569D" w:rsidRDefault="0033123E">
      <w:pPr>
        <w:spacing w:before="0" w:after="0"/>
        <w:jc w:val="center"/>
        <w:rPr>
          <w:rFonts w:ascii="Verdana" w:hAnsi="Verdana"/>
          <w:sz w:val="22"/>
          <w:szCs w:val="22"/>
        </w:rPr>
      </w:pPr>
    </w:p>
    <w:p w14:paraId="75938788" w14:textId="6FD57445" w:rsidR="001C3EC7" w:rsidRPr="00AD569D" w:rsidRDefault="0008475A">
      <w:pPr>
        <w:spacing w:before="0" w:after="0"/>
        <w:jc w:val="center"/>
        <w:rPr>
          <w:rFonts w:ascii="Verdana" w:hAnsi="Verdana"/>
          <w:sz w:val="22"/>
          <w:szCs w:val="22"/>
        </w:rPr>
      </w:pPr>
      <w:r>
        <w:rPr>
          <w:rFonts w:ascii="Verdana" w:eastAsia="Verdana" w:hAnsi="Verdana" w:cs="Verdana"/>
          <w:b/>
          <w:sz w:val="22"/>
          <w:szCs w:val="22"/>
        </w:rPr>
        <w:t>Protokoll</w:t>
      </w:r>
    </w:p>
    <w:p w14:paraId="37C35947" w14:textId="7BA3A8A9" w:rsidR="001C3EC7" w:rsidRPr="00AD569D" w:rsidRDefault="004F37E8">
      <w:pPr>
        <w:spacing w:before="0" w:after="0"/>
        <w:jc w:val="center"/>
        <w:rPr>
          <w:rFonts w:ascii="Verdana" w:hAnsi="Verdana"/>
          <w:sz w:val="22"/>
          <w:szCs w:val="22"/>
        </w:rPr>
      </w:pPr>
      <w:r w:rsidRPr="00AD569D">
        <w:rPr>
          <w:rFonts w:ascii="Verdana" w:eastAsia="Verdana" w:hAnsi="Verdana" w:cs="Verdana"/>
          <w:b/>
          <w:sz w:val="22"/>
          <w:szCs w:val="22"/>
        </w:rPr>
        <w:t xml:space="preserve">Zur </w:t>
      </w:r>
      <w:r w:rsidR="00D218D5">
        <w:rPr>
          <w:rFonts w:ascii="Verdana" w:eastAsia="Verdana" w:hAnsi="Verdana" w:cs="Verdana"/>
          <w:b/>
          <w:sz w:val="22"/>
          <w:szCs w:val="22"/>
        </w:rPr>
        <w:t>2</w:t>
      </w:r>
      <w:r w:rsidRPr="00AD569D">
        <w:rPr>
          <w:rFonts w:ascii="Verdana" w:eastAsia="Verdana" w:hAnsi="Verdana" w:cs="Verdana"/>
          <w:b/>
          <w:sz w:val="22"/>
          <w:szCs w:val="22"/>
        </w:rPr>
        <w:t xml:space="preserve">. ordentlichen Sitzung der Universitätsvertretung an der Medizinischen Universität Wien </w:t>
      </w:r>
      <w:r w:rsidR="0050296F" w:rsidRPr="00AD569D">
        <w:rPr>
          <w:rFonts w:ascii="Verdana" w:eastAsia="Verdana" w:hAnsi="Verdana" w:cs="Verdana"/>
          <w:b/>
          <w:sz w:val="22"/>
          <w:szCs w:val="22"/>
        </w:rPr>
        <w:t xml:space="preserve">im </w:t>
      </w:r>
      <w:r w:rsidR="009443A9">
        <w:rPr>
          <w:rFonts w:ascii="Verdana" w:eastAsia="Verdana" w:hAnsi="Verdana" w:cs="Verdana"/>
          <w:b/>
          <w:sz w:val="22"/>
          <w:szCs w:val="22"/>
        </w:rPr>
        <w:t>Sommersemester</w:t>
      </w:r>
      <w:r w:rsidR="0050296F" w:rsidRPr="00AD569D">
        <w:rPr>
          <w:rFonts w:ascii="Verdana" w:eastAsia="Verdana" w:hAnsi="Verdana" w:cs="Verdana"/>
          <w:b/>
          <w:sz w:val="22"/>
          <w:szCs w:val="22"/>
        </w:rPr>
        <w:t xml:space="preserve"> </w:t>
      </w:r>
      <w:r w:rsidR="00516CD7" w:rsidRPr="00AD569D">
        <w:rPr>
          <w:rFonts w:ascii="Verdana" w:eastAsia="Verdana" w:hAnsi="Verdana" w:cs="Verdana"/>
          <w:b/>
          <w:sz w:val="22"/>
          <w:szCs w:val="22"/>
        </w:rPr>
        <w:t>20</w:t>
      </w:r>
      <w:r w:rsidR="001248B9">
        <w:rPr>
          <w:rFonts w:ascii="Verdana" w:eastAsia="Verdana" w:hAnsi="Verdana" w:cs="Verdana"/>
          <w:b/>
          <w:sz w:val="22"/>
          <w:szCs w:val="22"/>
        </w:rPr>
        <w:t>2</w:t>
      </w:r>
      <w:r w:rsidR="00AD3662">
        <w:rPr>
          <w:rFonts w:ascii="Verdana" w:eastAsia="Verdana" w:hAnsi="Verdana" w:cs="Verdana"/>
          <w:b/>
          <w:sz w:val="22"/>
          <w:szCs w:val="22"/>
        </w:rPr>
        <w:t>4</w:t>
      </w:r>
      <w:r w:rsidR="00CE119D">
        <w:rPr>
          <w:rFonts w:ascii="Verdana" w:eastAsia="Verdana" w:hAnsi="Verdana" w:cs="Verdana"/>
          <w:b/>
          <w:sz w:val="22"/>
          <w:szCs w:val="22"/>
        </w:rPr>
        <w:t>/2</w:t>
      </w:r>
      <w:r w:rsidR="00AD3662">
        <w:rPr>
          <w:rFonts w:ascii="Verdana" w:eastAsia="Verdana" w:hAnsi="Verdana" w:cs="Verdana"/>
          <w:b/>
          <w:sz w:val="22"/>
          <w:szCs w:val="22"/>
        </w:rPr>
        <w:t>5</w:t>
      </w:r>
    </w:p>
    <w:p w14:paraId="5C44CFC9" w14:textId="39255BB8" w:rsidR="001C3EC7" w:rsidRPr="00AD569D" w:rsidRDefault="00D218D5">
      <w:pPr>
        <w:spacing w:before="0" w:after="0"/>
        <w:jc w:val="center"/>
        <w:rPr>
          <w:rFonts w:ascii="Verdana" w:hAnsi="Verdana"/>
          <w:sz w:val="22"/>
          <w:szCs w:val="22"/>
        </w:rPr>
      </w:pPr>
      <w:r>
        <w:rPr>
          <w:rFonts w:ascii="Verdana" w:eastAsia="Verdana" w:hAnsi="Verdana" w:cs="Verdana"/>
          <w:b/>
          <w:sz w:val="22"/>
          <w:szCs w:val="22"/>
        </w:rPr>
        <w:t>Montag</w:t>
      </w:r>
      <w:r w:rsidR="00F015EB">
        <w:rPr>
          <w:rFonts w:ascii="Verdana" w:eastAsia="Verdana" w:hAnsi="Verdana" w:cs="Verdana"/>
          <w:b/>
          <w:sz w:val="22"/>
          <w:szCs w:val="22"/>
        </w:rPr>
        <w:t xml:space="preserve">, </w:t>
      </w:r>
      <w:r>
        <w:rPr>
          <w:rFonts w:ascii="Verdana" w:eastAsia="Verdana" w:hAnsi="Verdana" w:cs="Verdana"/>
          <w:b/>
          <w:sz w:val="22"/>
          <w:szCs w:val="22"/>
        </w:rPr>
        <w:t>9</w:t>
      </w:r>
      <w:r w:rsidR="00871B3F">
        <w:rPr>
          <w:rFonts w:ascii="Verdana" w:eastAsia="Verdana" w:hAnsi="Verdana" w:cs="Verdana"/>
          <w:b/>
          <w:sz w:val="22"/>
          <w:szCs w:val="22"/>
        </w:rPr>
        <w:t xml:space="preserve">. </w:t>
      </w:r>
      <w:r>
        <w:rPr>
          <w:rFonts w:ascii="Verdana" w:eastAsia="Verdana" w:hAnsi="Verdana" w:cs="Verdana"/>
          <w:b/>
          <w:sz w:val="22"/>
          <w:szCs w:val="22"/>
        </w:rPr>
        <w:t>Juni</w:t>
      </w:r>
      <w:r w:rsidR="0033123E">
        <w:rPr>
          <w:rFonts w:ascii="Verdana" w:eastAsia="Verdana" w:hAnsi="Verdana" w:cs="Verdana"/>
          <w:b/>
          <w:sz w:val="22"/>
          <w:szCs w:val="22"/>
        </w:rPr>
        <w:t xml:space="preserve"> 202</w:t>
      </w:r>
      <w:r w:rsidR="009443A9">
        <w:rPr>
          <w:rFonts w:ascii="Verdana" w:eastAsia="Verdana" w:hAnsi="Verdana" w:cs="Verdana"/>
          <w:b/>
          <w:sz w:val="22"/>
          <w:szCs w:val="22"/>
        </w:rPr>
        <w:t>5</w:t>
      </w:r>
      <w:r w:rsidR="004F37E8" w:rsidRPr="00AD569D">
        <w:rPr>
          <w:rFonts w:ascii="Verdana" w:eastAsia="Verdana" w:hAnsi="Verdana" w:cs="Verdana"/>
          <w:b/>
          <w:sz w:val="22"/>
          <w:szCs w:val="22"/>
        </w:rPr>
        <w:t xml:space="preserve">, Beginn: </w:t>
      </w:r>
      <w:r w:rsidR="005A55E9">
        <w:rPr>
          <w:rFonts w:ascii="Verdana" w:eastAsia="Verdana" w:hAnsi="Verdana" w:cs="Verdana"/>
          <w:b/>
          <w:sz w:val="22"/>
          <w:szCs w:val="22"/>
        </w:rPr>
        <w:t>1</w:t>
      </w:r>
      <w:r>
        <w:rPr>
          <w:rFonts w:ascii="Verdana" w:eastAsia="Verdana" w:hAnsi="Verdana" w:cs="Verdana"/>
          <w:b/>
          <w:sz w:val="22"/>
          <w:szCs w:val="22"/>
        </w:rPr>
        <w:t>7</w:t>
      </w:r>
      <w:r w:rsidR="00915B2F">
        <w:rPr>
          <w:rFonts w:ascii="Verdana" w:eastAsia="Verdana" w:hAnsi="Verdana" w:cs="Verdana"/>
          <w:b/>
          <w:sz w:val="22"/>
          <w:szCs w:val="22"/>
        </w:rPr>
        <w:t>:</w:t>
      </w:r>
      <w:r w:rsidR="005A55E9">
        <w:rPr>
          <w:rFonts w:ascii="Verdana" w:eastAsia="Verdana" w:hAnsi="Verdana" w:cs="Verdana"/>
          <w:b/>
          <w:sz w:val="22"/>
          <w:szCs w:val="22"/>
        </w:rPr>
        <w:t>00</w:t>
      </w:r>
      <w:r w:rsidR="004F37E8" w:rsidRPr="00AD569D">
        <w:rPr>
          <w:rFonts w:ascii="Verdana" w:eastAsia="Verdana" w:hAnsi="Verdana" w:cs="Verdana"/>
          <w:b/>
          <w:sz w:val="22"/>
          <w:szCs w:val="22"/>
        </w:rPr>
        <w:t xml:space="preserve"> Uhr</w:t>
      </w:r>
    </w:p>
    <w:p w14:paraId="2BD1296F" w14:textId="7526CB6F" w:rsidR="0033123E" w:rsidRPr="0008475A" w:rsidRDefault="004F37E8" w:rsidP="0008475A">
      <w:pPr>
        <w:shd w:val="clear" w:color="auto" w:fill="FFFFFF" w:themeFill="background1"/>
        <w:spacing w:before="0" w:after="0"/>
        <w:jc w:val="center"/>
        <w:rPr>
          <w:rFonts w:ascii="Verdana" w:eastAsia="Verdana" w:hAnsi="Verdana" w:cs="Verdana"/>
          <w:b/>
          <w:sz w:val="22"/>
          <w:szCs w:val="22"/>
        </w:rPr>
      </w:pPr>
      <w:r w:rsidRPr="00AD569D">
        <w:rPr>
          <w:rFonts w:ascii="Verdana" w:eastAsia="Verdana" w:hAnsi="Verdana" w:cs="Verdana"/>
          <w:b/>
          <w:sz w:val="22"/>
          <w:szCs w:val="22"/>
        </w:rPr>
        <w:t xml:space="preserve">Ort: </w:t>
      </w:r>
      <w:r w:rsidR="00E637B6">
        <w:rPr>
          <w:rFonts w:ascii="Verdana" w:eastAsia="Verdana" w:hAnsi="Verdana" w:cs="Verdana"/>
          <w:b/>
          <w:sz w:val="22"/>
          <w:szCs w:val="22"/>
        </w:rPr>
        <w:t xml:space="preserve">hybrid auf </w:t>
      </w:r>
      <w:r w:rsidR="00906C21">
        <w:rPr>
          <w:rFonts w:ascii="Verdana" w:eastAsia="Verdana" w:hAnsi="Verdana" w:cs="Verdana"/>
          <w:b/>
          <w:sz w:val="22"/>
          <w:szCs w:val="22"/>
        </w:rPr>
        <w:t>6M Neues AKH Währinger Gürtel 18-20</w:t>
      </w:r>
      <w:r w:rsidR="00AB1402">
        <w:rPr>
          <w:rFonts w:ascii="Verdana" w:eastAsia="Verdana" w:hAnsi="Verdana" w:cs="Verdana"/>
          <w:b/>
          <w:sz w:val="22"/>
          <w:szCs w:val="22"/>
        </w:rPr>
        <w:t xml:space="preserve"> </w:t>
      </w:r>
      <w:r w:rsidR="00E637B6">
        <w:rPr>
          <w:rFonts w:ascii="Verdana" w:eastAsia="Verdana" w:hAnsi="Verdana" w:cs="Verdana"/>
          <w:b/>
          <w:sz w:val="22"/>
          <w:szCs w:val="22"/>
        </w:rPr>
        <w:t>und</w:t>
      </w:r>
      <w:r w:rsidR="00AB1402">
        <w:rPr>
          <w:rFonts w:ascii="Verdana" w:eastAsia="Verdana" w:hAnsi="Verdana" w:cs="Verdana"/>
          <w:b/>
          <w:sz w:val="22"/>
          <w:szCs w:val="22"/>
        </w:rPr>
        <w:t xml:space="preserve"> online über Microsoft Teams</w:t>
      </w:r>
    </w:p>
    <w:p w14:paraId="7584E2F7" w14:textId="77777777" w:rsidR="00546D92" w:rsidRDefault="00546D92">
      <w:pPr>
        <w:spacing w:before="0" w:after="0"/>
        <w:rPr>
          <w:rFonts w:ascii="Verdana" w:hAnsi="Verdana"/>
          <w:sz w:val="20"/>
          <w:szCs w:val="20"/>
        </w:rPr>
      </w:pPr>
    </w:p>
    <w:p w14:paraId="5AC4B432" w14:textId="0B042141" w:rsidR="006B089E" w:rsidRPr="00360BCE" w:rsidRDefault="00AD569D">
      <w:pPr>
        <w:spacing w:before="0" w:after="0"/>
        <w:rPr>
          <w:rFonts w:ascii="Verdana" w:hAnsi="Verdana"/>
          <w:sz w:val="20"/>
          <w:szCs w:val="20"/>
        </w:rPr>
      </w:pPr>
      <w:r w:rsidRPr="00360BCE">
        <w:rPr>
          <w:rFonts w:ascii="Verdana" w:eastAsia="Verdana" w:hAnsi="Verdana" w:cs="Verdana"/>
          <w:sz w:val="20"/>
          <w:szCs w:val="20"/>
          <w:u w:val="single"/>
        </w:rPr>
        <w:t>Tagesordnung</w:t>
      </w:r>
    </w:p>
    <w:p w14:paraId="4741C79E" w14:textId="77777777" w:rsidR="006B089E" w:rsidRPr="00360BCE" w:rsidRDefault="006B089E">
      <w:pPr>
        <w:spacing w:before="0" w:after="0"/>
        <w:rPr>
          <w:rFonts w:ascii="Verdana" w:hAnsi="Verdana"/>
          <w:sz w:val="20"/>
          <w:szCs w:val="20"/>
        </w:rPr>
      </w:pPr>
    </w:p>
    <w:p w14:paraId="7E8BC818" w14:textId="347EC26A" w:rsidR="00CA060F" w:rsidRPr="006122FD" w:rsidRDefault="00CA060F" w:rsidP="006122FD">
      <w:pPr>
        <w:pStyle w:val="Listenabsatz"/>
        <w:numPr>
          <w:ilvl w:val="0"/>
          <w:numId w:val="4"/>
        </w:numPr>
        <w:spacing w:before="0" w:after="0"/>
        <w:ind w:left="0"/>
        <w:rPr>
          <w:rFonts w:ascii="Verdana" w:hAnsi="Verdana"/>
          <w:b/>
          <w:bCs/>
        </w:rPr>
      </w:pPr>
      <w:bookmarkStart w:id="0" w:name="_Hlk84165260"/>
      <w:r w:rsidRPr="006122FD">
        <w:rPr>
          <w:rFonts w:ascii="Verdana" w:hAnsi="Verdana"/>
          <w:b/>
          <w:bCs/>
        </w:rPr>
        <w:t>Begrüßung und Feststellung der ordnungsgemäßen Einberufung</w:t>
      </w:r>
    </w:p>
    <w:p w14:paraId="69BC69D4" w14:textId="7F654BA8" w:rsidR="0008475A" w:rsidRDefault="0008475A" w:rsidP="0008475A">
      <w:pPr>
        <w:spacing w:before="0" w:after="0"/>
        <w:rPr>
          <w:rFonts w:ascii="Verdana" w:hAnsi="Verdana"/>
          <w:sz w:val="20"/>
          <w:szCs w:val="20"/>
        </w:rPr>
      </w:pPr>
      <w:r w:rsidRPr="0008475A">
        <w:rPr>
          <w:rFonts w:ascii="Verdana" w:hAnsi="Verdana"/>
          <w:sz w:val="20"/>
          <w:szCs w:val="20"/>
        </w:rPr>
        <w:t>Sitzung um 17:</w:t>
      </w:r>
      <w:r w:rsidR="006122FD">
        <w:rPr>
          <w:rFonts w:ascii="Verdana" w:hAnsi="Verdana"/>
          <w:sz w:val="20"/>
          <w:szCs w:val="20"/>
        </w:rPr>
        <w:t>06</w:t>
      </w:r>
      <w:r w:rsidRPr="0008475A">
        <w:rPr>
          <w:rFonts w:ascii="Verdana" w:hAnsi="Verdana"/>
          <w:sz w:val="20"/>
          <w:szCs w:val="20"/>
        </w:rPr>
        <w:t xml:space="preserve"> eröffnet</w:t>
      </w:r>
    </w:p>
    <w:p w14:paraId="2F642A07" w14:textId="77777777" w:rsidR="0008475A" w:rsidRPr="0008475A" w:rsidRDefault="0008475A" w:rsidP="0008475A">
      <w:pPr>
        <w:spacing w:before="0" w:after="0"/>
        <w:rPr>
          <w:rFonts w:ascii="Verdana" w:hAnsi="Verdana"/>
          <w:sz w:val="20"/>
          <w:szCs w:val="20"/>
        </w:rPr>
      </w:pPr>
    </w:p>
    <w:p w14:paraId="53883289" w14:textId="7DF528B5" w:rsidR="00CA060F" w:rsidRPr="006122FD" w:rsidRDefault="00CA060F" w:rsidP="006122FD">
      <w:pPr>
        <w:pStyle w:val="Listenabsatz"/>
        <w:numPr>
          <w:ilvl w:val="0"/>
          <w:numId w:val="4"/>
        </w:numPr>
        <w:spacing w:before="0" w:after="0"/>
        <w:ind w:left="0"/>
        <w:rPr>
          <w:rFonts w:ascii="Verdana" w:hAnsi="Verdana"/>
          <w:b/>
          <w:bCs/>
        </w:rPr>
      </w:pPr>
      <w:r w:rsidRPr="006122FD">
        <w:rPr>
          <w:rFonts w:ascii="Verdana" w:hAnsi="Verdana"/>
          <w:b/>
          <w:bCs/>
        </w:rPr>
        <w:t>Feststellung der Anwesenheit und Beschlussfähigkeit</w:t>
      </w:r>
    </w:p>
    <w:p w14:paraId="4D618D53" w14:textId="298D7F7F" w:rsidR="0008475A" w:rsidRDefault="0008475A" w:rsidP="0008475A">
      <w:pPr>
        <w:spacing w:before="0" w:after="0"/>
        <w:rPr>
          <w:rFonts w:ascii="Verdana" w:hAnsi="Verdana"/>
          <w:sz w:val="20"/>
          <w:szCs w:val="20"/>
        </w:rPr>
      </w:pPr>
      <w:r w:rsidRPr="0008475A">
        <w:rPr>
          <w:rFonts w:ascii="Verdana" w:hAnsi="Verdana"/>
          <w:sz w:val="20"/>
          <w:szCs w:val="20"/>
        </w:rPr>
        <w:t xml:space="preserve">Anwesend: 6 </w:t>
      </w:r>
      <w:proofErr w:type="spellStart"/>
      <w:r w:rsidRPr="0008475A">
        <w:rPr>
          <w:rFonts w:ascii="Verdana" w:hAnsi="Verdana"/>
          <w:sz w:val="20"/>
          <w:szCs w:val="20"/>
        </w:rPr>
        <w:t>UV-Mandatar:innen</w:t>
      </w:r>
      <w:proofErr w:type="spellEnd"/>
      <w:r w:rsidRPr="0008475A">
        <w:rPr>
          <w:rFonts w:ascii="Verdana" w:hAnsi="Verdana"/>
          <w:sz w:val="20"/>
          <w:szCs w:val="20"/>
        </w:rPr>
        <w:t xml:space="preserve"> vor Ort; </w:t>
      </w:r>
      <w:r>
        <w:rPr>
          <w:rFonts w:ascii="Verdana" w:hAnsi="Verdana"/>
          <w:sz w:val="20"/>
          <w:szCs w:val="20"/>
        </w:rPr>
        <w:t>3</w:t>
      </w:r>
      <w:r w:rsidRPr="0008475A">
        <w:rPr>
          <w:rFonts w:ascii="Verdana" w:hAnsi="Verdana"/>
          <w:sz w:val="20"/>
          <w:szCs w:val="20"/>
        </w:rPr>
        <w:t xml:space="preserve"> </w:t>
      </w:r>
      <w:proofErr w:type="spellStart"/>
      <w:r w:rsidRPr="0008475A">
        <w:rPr>
          <w:rFonts w:ascii="Verdana" w:hAnsi="Verdana"/>
          <w:sz w:val="20"/>
          <w:szCs w:val="20"/>
        </w:rPr>
        <w:t>U</w:t>
      </w:r>
      <w:r>
        <w:rPr>
          <w:rFonts w:ascii="Verdana" w:hAnsi="Verdana"/>
          <w:sz w:val="20"/>
          <w:szCs w:val="20"/>
        </w:rPr>
        <w:t>V</w:t>
      </w:r>
      <w:r w:rsidRPr="0008475A">
        <w:rPr>
          <w:rFonts w:ascii="Verdana" w:hAnsi="Verdana"/>
          <w:sz w:val="20"/>
          <w:szCs w:val="20"/>
        </w:rPr>
        <w:t>-Mandatar:innen</w:t>
      </w:r>
      <w:proofErr w:type="spellEnd"/>
      <w:r w:rsidRPr="0008475A">
        <w:rPr>
          <w:rFonts w:ascii="Verdana" w:hAnsi="Verdana"/>
          <w:sz w:val="20"/>
          <w:szCs w:val="20"/>
        </w:rPr>
        <w:t xml:space="preserve"> online</w:t>
      </w:r>
      <w:r>
        <w:rPr>
          <w:rFonts w:ascii="Verdana" w:hAnsi="Verdana"/>
          <w:sz w:val="20"/>
          <w:szCs w:val="20"/>
        </w:rPr>
        <w:t xml:space="preserve"> (mit Kamera)</w:t>
      </w:r>
      <w:r w:rsidRPr="0008475A">
        <w:rPr>
          <w:rFonts w:ascii="Verdana" w:hAnsi="Verdana"/>
          <w:sz w:val="20"/>
          <w:szCs w:val="20"/>
        </w:rPr>
        <w:br/>
      </w:r>
      <w:r>
        <w:rPr>
          <w:rFonts w:ascii="Verdana" w:hAnsi="Verdana"/>
          <w:sz w:val="20"/>
          <w:szCs w:val="20"/>
        </w:rPr>
        <w:t>9</w:t>
      </w:r>
      <w:r w:rsidRPr="0008475A">
        <w:rPr>
          <w:rFonts w:ascii="Verdana" w:hAnsi="Verdana"/>
          <w:sz w:val="20"/>
          <w:szCs w:val="20"/>
        </w:rPr>
        <w:t>/11 anwesend</w:t>
      </w:r>
    </w:p>
    <w:p w14:paraId="2E46F886" w14:textId="77777777" w:rsidR="0008475A" w:rsidRPr="0008475A" w:rsidRDefault="0008475A" w:rsidP="0008475A">
      <w:pPr>
        <w:spacing w:before="0" w:after="0"/>
        <w:rPr>
          <w:rFonts w:ascii="Verdana" w:hAnsi="Verdana"/>
          <w:sz w:val="20"/>
          <w:szCs w:val="20"/>
        </w:rPr>
      </w:pPr>
    </w:p>
    <w:p w14:paraId="2B078850" w14:textId="3BD36E70" w:rsidR="00CA060F" w:rsidRPr="006122FD" w:rsidRDefault="00CA060F" w:rsidP="006122FD">
      <w:pPr>
        <w:pStyle w:val="Listenabsatz"/>
        <w:numPr>
          <w:ilvl w:val="0"/>
          <w:numId w:val="4"/>
        </w:numPr>
        <w:spacing w:before="0" w:after="0"/>
        <w:ind w:left="0"/>
        <w:rPr>
          <w:rFonts w:ascii="Verdana" w:hAnsi="Verdana"/>
          <w:b/>
          <w:bCs/>
        </w:rPr>
      </w:pPr>
      <w:r w:rsidRPr="006122FD">
        <w:rPr>
          <w:rFonts w:ascii="Verdana" w:hAnsi="Verdana"/>
          <w:b/>
          <w:bCs/>
        </w:rPr>
        <w:t>Protokollführung</w:t>
      </w:r>
    </w:p>
    <w:p w14:paraId="7B3166DB" w14:textId="55FA3843" w:rsidR="0008475A" w:rsidRDefault="0008475A" w:rsidP="0008475A">
      <w:pPr>
        <w:spacing w:before="0" w:after="0"/>
        <w:rPr>
          <w:rFonts w:ascii="Verdana" w:hAnsi="Verdana"/>
          <w:sz w:val="20"/>
          <w:szCs w:val="20"/>
        </w:rPr>
      </w:pPr>
      <w:r w:rsidRPr="0008475A">
        <w:rPr>
          <w:rFonts w:ascii="Verdana" w:hAnsi="Verdana"/>
          <w:sz w:val="20"/>
          <w:szCs w:val="20"/>
        </w:rPr>
        <w:t>Marius Polay führt Protokoll;</w:t>
      </w:r>
      <w:r w:rsidRPr="0008475A">
        <w:rPr>
          <w:rFonts w:ascii="Verdana" w:hAnsi="Verdana"/>
          <w:sz w:val="20"/>
          <w:szCs w:val="20"/>
        </w:rPr>
        <w:br/>
        <w:t>einstimmig angenommen</w:t>
      </w:r>
    </w:p>
    <w:p w14:paraId="49002592" w14:textId="77777777" w:rsidR="0008475A" w:rsidRPr="0008475A" w:rsidRDefault="0008475A" w:rsidP="0008475A">
      <w:pPr>
        <w:spacing w:before="0" w:after="0"/>
        <w:rPr>
          <w:rFonts w:ascii="Verdana" w:hAnsi="Verdana"/>
          <w:sz w:val="20"/>
          <w:szCs w:val="20"/>
        </w:rPr>
      </w:pPr>
    </w:p>
    <w:p w14:paraId="5B053708" w14:textId="7B4D3488" w:rsidR="00CA060F" w:rsidRPr="006122FD" w:rsidRDefault="00CA060F" w:rsidP="006122FD">
      <w:pPr>
        <w:pStyle w:val="Listenabsatz"/>
        <w:numPr>
          <w:ilvl w:val="0"/>
          <w:numId w:val="4"/>
        </w:numPr>
        <w:spacing w:before="0" w:after="0"/>
        <w:ind w:left="0"/>
        <w:rPr>
          <w:rFonts w:ascii="Verdana" w:hAnsi="Verdana"/>
          <w:b/>
          <w:bCs/>
        </w:rPr>
      </w:pPr>
      <w:r w:rsidRPr="006122FD">
        <w:rPr>
          <w:rFonts w:ascii="Verdana" w:hAnsi="Verdana"/>
          <w:b/>
          <w:bCs/>
        </w:rPr>
        <w:t>Genehmigung der Tagesordnung</w:t>
      </w:r>
    </w:p>
    <w:p w14:paraId="072A9226" w14:textId="1BF886EF" w:rsidR="0008475A" w:rsidRDefault="0008475A" w:rsidP="0008475A">
      <w:pPr>
        <w:spacing w:before="0" w:after="0"/>
        <w:rPr>
          <w:rFonts w:ascii="Verdana" w:hAnsi="Verdana"/>
          <w:sz w:val="20"/>
          <w:szCs w:val="20"/>
        </w:rPr>
      </w:pPr>
      <w:r w:rsidRPr="0008475A">
        <w:rPr>
          <w:rFonts w:ascii="Verdana" w:hAnsi="Verdana"/>
          <w:sz w:val="20"/>
          <w:szCs w:val="20"/>
        </w:rPr>
        <w:t>Einstimmig angenommen</w:t>
      </w:r>
    </w:p>
    <w:p w14:paraId="521F4B33" w14:textId="77777777" w:rsidR="0008475A" w:rsidRPr="0008475A" w:rsidRDefault="0008475A" w:rsidP="0008475A">
      <w:pPr>
        <w:spacing w:before="0" w:after="0"/>
        <w:rPr>
          <w:rFonts w:ascii="Verdana" w:hAnsi="Verdana"/>
          <w:sz w:val="20"/>
          <w:szCs w:val="20"/>
        </w:rPr>
      </w:pPr>
    </w:p>
    <w:p w14:paraId="721D232B" w14:textId="7E54C763" w:rsidR="00CA060F" w:rsidRPr="006122FD" w:rsidRDefault="00CA060F" w:rsidP="006122FD">
      <w:pPr>
        <w:pStyle w:val="Listenabsatz"/>
        <w:numPr>
          <w:ilvl w:val="0"/>
          <w:numId w:val="4"/>
        </w:numPr>
        <w:spacing w:before="0" w:after="0"/>
        <w:ind w:left="0"/>
        <w:rPr>
          <w:rFonts w:ascii="Verdana" w:hAnsi="Verdana"/>
          <w:b/>
          <w:bCs/>
        </w:rPr>
      </w:pPr>
      <w:r w:rsidRPr="006122FD">
        <w:rPr>
          <w:rFonts w:ascii="Verdana" w:hAnsi="Verdana"/>
          <w:b/>
          <w:bCs/>
        </w:rPr>
        <w:t>Beschluss des Protokolls der letzten Sitzung</w:t>
      </w:r>
    </w:p>
    <w:p w14:paraId="564CC1EB" w14:textId="4806CBA7" w:rsidR="0008475A" w:rsidRDefault="0008475A" w:rsidP="0008475A">
      <w:pPr>
        <w:spacing w:before="0" w:after="0"/>
        <w:rPr>
          <w:rFonts w:ascii="Verdana" w:hAnsi="Verdana"/>
          <w:sz w:val="20"/>
          <w:szCs w:val="20"/>
        </w:rPr>
      </w:pPr>
      <w:r w:rsidRPr="0008475A">
        <w:rPr>
          <w:rFonts w:ascii="Verdana" w:hAnsi="Verdana"/>
          <w:sz w:val="20"/>
          <w:szCs w:val="20"/>
        </w:rPr>
        <w:t>Keine Änderungen;</w:t>
      </w:r>
      <w:r w:rsidRPr="0008475A">
        <w:rPr>
          <w:rFonts w:ascii="Verdana" w:hAnsi="Verdana"/>
          <w:sz w:val="20"/>
          <w:szCs w:val="20"/>
        </w:rPr>
        <w:br/>
        <w:t>einstimmig angenommen</w:t>
      </w:r>
    </w:p>
    <w:p w14:paraId="43D0E86A" w14:textId="77777777" w:rsidR="0008475A" w:rsidRPr="0008475A" w:rsidRDefault="0008475A" w:rsidP="0008475A">
      <w:pPr>
        <w:spacing w:before="0" w:after="0"/>
        <w:rPr>
          <w:rFonts w:ascii="Verdana" w:hAnsi="Verdana"/>
          <w:sz w:val="20"/>
          <w:szCs w:val="20"/>
        </w:rPr>
      </w:pPr>
    </w:p>
    <w:p w14:paraId="62DB0CB9" w14:textId="47BFA1D4" w:rsidR="00CA060F" w:rsidRPr="006122FD" w:rsidRDefault="00CA060F" w:rsidP="006122FD">
      <w:pPr>
        <w:pStyle w:val="Listenabsatz"/>
        <w:numPr>
          <w:ilvl w:val="0"/>
          <w:numId w:val="4"/>
        </w:numPr>
        <w:spacing w:before="0" w:after="0"/>
        <w:ind w:left="0"/>
        <w:rPr>
          <w:rFonts w:ascii="Verdana" w:hAnsi="Verdana"/>
          <w:b/>
          <w:bCs/>
        </w:rPr>
      </w:pPr>
      <w:r w:rsidRPr="006122FD">
        <w:rPr>
          <w:rFonts w:ascii="Verdana" w:hAnsi="Verdana"/>
          <w:b/>
          <w:bCs/>
        </w:rPr>
        <w:t xml:space="preserve">Bericht der Vorsitzenden und ihrer </w:t>
      </w:r>
      <w:proofErr w:type="spellStart"/>
      <w:r w:rsidRPr="006122FD">
        <w:rPr>
          <w:rFonts w:ascii="Verdana" w:hAnsi="Verdana"/>
          <w:b/>
          <w:bCs/>
        </w:rPr>
        <w:t>Stellvertreter</w:t>
      </w:r>
      <w:r w:rsidR="003164F8" w:rsidRPr="006122FD">
        <w:rPr>
          <w:rFonts w:ascii="Verdana" w:hAnsi="Verdana"/>
          <w:b/>
          <w:bCs/>
        </w:rPr>
        <w:t>:</w:t>
      </w:r>
      <w:r w:rsidRPr="006122FD">
        <w:rPr>
          <w:rFonts w:ascii="Verdana" w:hAnsi="Verdana"/>
          <w:b/>
          <w:bCs/>
        </w:rPr>
        <w:t>innen</w:t>
      </w:r>
      <w:proofErr w:type="spellEnd"/>
      <w:r w:rsidRPr="006122FD">
        <w:rPr>
          <w:rFonts w:ascii="Verdana" w:hAnsi="Verdana"/>
          <w:b/>
          <w:bCs/>
        </w:rPr>
        <w:t xml:space="preserve"> der HV</w:t>
      </w:r>
    </w:p>
    <w:p w14:paraId="52BAE5FF" w14:textId="77777777" w:rsidR="00FF0C18" w:rsidRDefault="0008475A" w:rsidP="0008475A">
      <w:pPr>
        <w:spacing w:before="0" w:after="0"/>
        <w:rPr>
          <w:rFonts w:ascii="Verdana" w:hAnsi="Verdana"/>
          <w:sz w:val="20"/>
          <w:szCs w:val="20"/>
        </w:rPr>
      </w:pPr>
      <w:r>
        <w:rPr>
          <w:rFonts w:ascii="Verdana" w:hAnsi="Verdana"/>
          <w:sz w:val="20"/>
          <w:szCs w:val="20"/>
        </w:rPr>
        <w:t>Carolin Vollbrecht berichtet über reguläre Vorsitz</w:t>
      </w:r>
      <w:r w:rsidR="00CF4804">
        <w:rPr>
          <w:rFonts w:ascii="Verdana" w:hAnsi="Verdana"/>
          <w:sz w:val="20"/>
          <w:szCs w:val="20"/>
        </w:rPr>
        <w:t>-</w:t>
      </w:r>
      <w:r>
        <w:rPr>
          <w:rFonts w:ascii="Verdana" w:hAnsi="Verdana"/>
          <w:sz w:val="20"/>
          <w:szCs w:val="20"/>
        </w:rPr>
        <w:t xml:space="preserve"> und Gremienarbeit. </w:t>
      </w:r>
      <w:proofErr w:type="spellStart"/>
      <w:r>
        <w:rPr>
          <w:rFonts w:ascii="Verdana" w:hAnsi="Verdana"/>
          <w:sz w:val="20"/>
          <w:szCs w:val="20"/>
        </w:rPr>
        <w:t>CuKo</w:t>
      </w:r>
      <w:proofErr w:type="spellEnd"/>
      <w:r>
        <w:rPr>
          <w:rFonts w:ascii="Verdana" w:hAnsi="Verdana"/>
          <w:sz w:val="20"/>
          <w:szCs w:val="20"/>
        </w:rPr>
        <w:t xml:space="preserve"> Humanmedizin beschäftigt sich derzeit viel mit dem </w:t>
      </w:r>
      <w:proofErr w:type="spellStart"/>
      <w:r>
        <w:rPr>
          <w:rFonts w:ascii="Verdana" w:hAnsi="Verdana"/>
          <w:sz w:val="20"/>
          <w:szCs w:val="20"/>
        </w:rPr>
        <w:t>MDPhD</w:t>
      </w:r>
      <w:proofErr w:type="spellEnd"/>
      <w:r>
        <w:rPr>
          <w:rFonts w:ascii="Verdana" w:hAnsi="Verdana"/>
          <w:sz w:val="20"/>
          <w:szCs w:val="20"/>
        </w:rPr>
        <w:t xml:space="preserve"> Erweiterungsstudium, wobei es noch einige Unklarheiten gibt. Senatssitzungen und Berufungskommissionen laufen wie gewohnt. Kinderbeihilfe-Vergabe</w:t>
      </w:r>
      <w:r w:rsidR="00CF4804">
        <w:rPr>
          <w:rFonts w:ascii="Verdana" w:hAnsi="Verdana"/>
          <w:sz w:val="20"/>
          <w:szCs w:val="20"/>
        </w:rPr>
        <w:t xml:space="preserve"> ist abgelaufen. Treffen mit </w:t>
      </w:r>
      <w:proofErr w:type="gramStart"/>
      <w:r w:rsidR="00CF4804">
        <w:rPr>
          <w:rFonts w:ascii="Verdana" w:hAnsi="Verdana"/>
          <w:sz w:val="20"/>
          <w:szCs w:val="20"/>
        </w:rPr>
        <w:t>Student</w:t>
      </w:r>
      <w:proofErr w:type="gramEnd"/>
      <w:r w:rsidR="00CF4804">
        <w:rPr>
          <w:rFonts w:ascii="Verdana" w:hAnsi="Verdana"/>
          <w:sz w:val="20"/>
          <w:szCs w:val="20"/>
        </w:rPr>
        <w:t xml:space="preserve"> der eine Marke „</w:t>
      </w:r>
      <w:proofErr w:type="spellStart"/>
      <w:r w:rsidR="00CF4804">
        <w:rPr>
          <w:rFonts w:ascii="Verdana" w:hAnsi="Verdana"/>
          <w:sz w:val="20"/>
          <w:szCs w:val="20"/>
        </w:rPr>
        <w:t>Cuperior</w:t>
      </w:r>
      <w:proofErr w:type="spellEnd"/>
      <w:r w:rsidR="00CF4804">
        <w:rPr>
          <w:rFonts w:ascii="Verdana" w:hAnsi="Verdana"/>
          <w:sz w:val="20"/>
          <w:szCs w:val="20"/>
        </w:rPr>
        <w:t xml:space="preserve">“ gegründet hat. Mensa-Pickerl Vergünstigung und Problematik der Finanzierung hat sich um 200000€ des Bundesministeriums erhöht. Fraglich, ob nun noch Zahlung für unsere ÖH offen, um Kosten zu tragen. Mensen-Verbund soll laut Stellvertretende Vorsitzende der ÖH Uni Wien aufgelöst werden und die Unis verhandeln eigenständige Verträge. Genauer Ablauf jedoch noch unklar. Sophie und Caro haben sich mit Ärztekammer Fraktion „Wir Ärztinnen“ getroffen. Inhalt: KPJ, KPJ Aufwandsentschädigung und Basisausbildung. Regelmäßige Treffen sind geplant. Inflationsanpassung der KPJ AE als bisheriges Ziel, dass von dieser Fraktion unterstützt wird. Geplantes ÖH-Seminarwochenende nächsten November geplant. 20. Juni 17:30 Uhr </w:t>
      </w:r>
      <w:r w:rsidR="00CF4804">
        <w:rPr>
          <w:rFonts w:ascii="Verdana" w:hAnsi="Verdana"/>
          <w:sz w:val="20"/>
          <w:szCs w:val="20"/>
        </w:rPr>
        <w:lastRenderedPageBreak/>
        <w:t xml:space="preserve">ist „Abschluss-Heurigen“ des ÖH-Jahres. ÖH übernimmt Essenskosten und ein Getränk. Appell an alle (vor allem aus dem 4. Jahr und alle, die keine SIP haben) sich für SIP-Stände einzutragen, da Leute aus dem 5. Jahr SIP am Freitag haben und daher eher schwieriger Dienste übernehmen können. Recep bringt ein, Dienstpläne auch in </w:t>
      </w:r>
      <w:proofErr w:type="spellStart"/>
      <w:r w:rsidR="00CF4804">
        <w:rPr>
          <w:rFonts w:ascii="Verdana" w:hAnsi="Verdana"/>
          <w:sz w:val="20"/>
          <w:szCs w:val="20"/>
        </w:rPr>
        <w:t>Telegram</w:t>
      </w:r>
      <w:proofErr w:type="spellEnd"/>
      <w:r w:rsidR="00CF4804">
        <w:rPr>
          <w:rFonts w:ascii="Verdana" w:hAnsi="Verdana"/>
          <w:sz w:val="20"/>
          <w:szCs w:val="20"/>
        </w:rPr>
        <w:t xml:space="preserve"> Gruppen zu schicken und nicht nur per Mail.</w:t>
      </w:r>
    </w:p>
    <w:p w14:paraId="5BD3D208" w14:textId="2F68636C" w:rsidR="00FF0C18" w:rsidRDefault="00CF4804" w:rsidP="0008475A">
      <w:pPr>
        <w:spacing w:before="0" w:after="0"/>
        <w:rPr>
          <w:rFonts w:ascii="Verdana" w:hAnsi="Verdana"/>
          <w:sz w:val="20"/>
          <w:szCs w:val="20"/>
        </w:rPr>
      </w:pPr>
      <w:r>
        <w:rPr>
          <w:rFonts w:ascii="Verdana" w:hAnsi="Verdana"/>
          <w:sz w:val="20"/>
          <w:szCs w:val="20"/>
        </w:rPr>
        <w:t xml:space="preserve">Alle </w:t>
      </w:r>
      <w:proofErr w:type="spellStart"/>
      <w:r>
        <w:rPr>
          <w:rFonts w:ascii="Verdana" w:hAnsi="Verdana"/>
          <w:sz w:val="20"/>
          <w:szCs w:val="20"/>
        </w:rPr>
        <w:t>Referent:innen</w:t>
      </w:r>
      <w:proofErr w:type="spellEnd"/>
      <w:r>
        <w:rPr>
          <w:rFonts w:ascii="Verdana" w:hAnsi="Verdana"/>
          <w:sz w:val="20"/>
          <w:szCs w:val="20"/>
        </w:rPr>
        <w:t xml:space="preserve"> werden mit Ende der Funktionsperiode automatisch abgesetzt und müssen dann neu eingesetzt werden.</w:t>
      </w:r>
    </w:p>
    <w:p w14:paraId="0A90968F" w14:textId="39423ECD" w:rsidR="0008475A" w:rsidRDefault="00CF4804" w:rsidP="0008475A">
      <w:pPr>
        <w:spacing w:before="0" w:after="0"/>
        <w:rPr>
          <w:rFonts w:ascii="Verdana" w:hAnsi="Verdana"/>
          <w:sz w:val="20"/>
          <w:szCs w:val="20"/>
        </w:rPr>
      </w:pPr>
      <w:r>
        <w:rPr>
          <w:rFonts w:ascii="Verdana" w:hAnsi="Verdana"/>
          <w:sz w:val="20"/>
          <w:szCs w:val="20"/>
        </w:rPr>
        <w:t xml:space="preserve">Daher sollen alle bis 1. Juli per Mail Bescheid geben, wer die Leitung des Referats übernimmt. Jahresvoranschlag muss noch beschlossen werden und wird wahrscheinlich am 30.Juni in einer außerordentlichen </w:t>
      </w:r>
      <w:r w:rsidR="00FF0C18">
        <w:rPr>
          <w:rFonts w:ascii="Verdana" w:hAnsi="Verdana"/>
          <w:sz w:val="20"/>
          <w:szCs w:val="20"/>
        </w:rPr>
        <w:t>UV-</w:t>
      </w:r>
      <w:r>
        <w:rPr>
          <w:rFonts w:ascii="Verdana" w:hAnsi="Verdana"/>
          <w:sz w:val="20"/>
          <w:szCs w:val="20"/>
        </w:rPr>
        <w:t>Sitzung stattfinden.</w:t>
      </w:r>
      <w:r w:rsidR="00FF0C18">
        <w:rPr>
          <w:rFonts w:ascii="Verdana" w:hAnsi="Verdana"/>
          <w:sz w:val="20"/>
          <w:szCs w:val="20"/>
        </w:rPr>
        <w:t xml:space="preserve"> </w:t>
      </w:r>
    </w:p>
    <w:p w14:paraId="5E9BC25D" w14:textId="77777777" w:rsidR="0008475A" w:rsidRPr="0008475A" w:rsidRDefault="0008475A" w:rsidP="0008475A">
      <w:pPr>
        <w:spacing w:before="0" w:after="0"/>
        <w:rPr>
          <w:rFonts w:ascii="Verdana" w:hAnsi="Verdana"/>
          <w:sz w:val="20"/>
          <w:szCs w:val="20"/>
        </w:rPr>
      </w:pPr>
    </w:p>
    <w:p w14:paraId="7AFB935F" w14:textId="3460F9F6" w:rsidR="00E42AF6" w:rsidRPr="00FF0C18" w:rsidRDefault="00E42AF6" w:rsidP="00161DCD">
      <w:pPr>
        <w:pStyle w:val="Listenabsatz"/>
        <w:numPr>
          <w:ilvl w:val="0"/>
          <w:numId w:val="4"/>
        </w:numPr>
        <w:spacing w:before="0" w:after="0"/>
        <w:ind w:left="0"/>
        <w:rPr>
          <w:rFonts w:ascii="Verdana" w:hAnsi="Verdana"/>
          <w:b/>
          <w:bCs/>
        </w:rPr>
      </w:pPr>
      <w:r w:rsidRPr="00FF0C18">
        <w:rPr>
          <w:rFonts w:ascii="Verdana" w:hAnsi="Verdana"/>
          <w:b/>
          <w:bCs/>
        </w:rPr>
        <w:t>Berichte der Vorsitzenden der Studienvertretungen</w:t>
      </w:r>
    </w:p>
    <w:p w14:paraId="1F3E988C" w14:textId="24A95F24" w:rsidR="0008475A" w:rsidRPr="00FF0C18" w:rsidRDefault="00FF0C18" w:rsidP="0008475A">
      <w:pPr>
        <w:rPr>
          <w:rFonts w:ascii="Verdana" w:hAnsi="Verdana"/>
          <w:b/>
          <w:bCs/>
          <w:sz w:val="20"/>
          <w:szCs w:val="20"/>
        </w:rPr>
      </w:pPr>
      <w:r w:rsidRPr="00FF0C18">
        <w:rPr>
          <w:rFonts w:ascii="Verdana" w:hAnsi="Verdana"/>
          <w:b/>
          <w:bCs/>
          <w:sz w:val="20"/>
          <w:szCs w:val="20"/>
        </w:rPr>
        <w:t>Bericht Clara Krimmel, Vorsitzende Studienvertretung Humanmedizin:</w:t>
      </w:r>
    </w:p>
    <w:p w14:paraId="55CDC379" w14:textId="59D193DE" w:rsidR="00FF0C18" w:rsidRDefault="00FF0C18" w:rsidP="0008475A">
      <w:pPr>
        <w:rPr>
          <w:rFonts w:ascii="Verdana" w:hAnsi="Verdana"/>
          <w:sz w:val="20"/>
          <w:szCs w:val="20"/>
        </w:rPr>
      </w:pPr>
      <w:r>
        <w:rPr>
          <w:rFonts w:ascii="Verdana" w:hAnsi="Verdana"/>
          <w:sz w:val="20"/>
          <w:szCs w:val="20"/>
        </w:rPr>
        <w:t xml:space="preserve">Beratungen über Mail, telefonisch und in Person; Bauchschmerz Station OSCE großes Thema; Blockplanungsteams wie gewohnt; OM3 Einsammeln der Leih-Scrubs und Sezierbestecke; Treffen zu KI an Universität; Bearbeitung Fahrtkostenzuschuss-Anträge mit vielen Anträgen von KPJ Studierenden, die nicht die Zielgruppe sind; STV Sitzungen geplant; Übergabe an neue STV ist geplant und Beschlüsse der neuen Förderungen; Phillip fragt nach Goodies für Ersti-Taschen, Kondome und </w:t>
      </w:r>
      <w:proofErr w:type="spellStart"/>
      <w:r>
        <w:rPr>
          <w:rFonts w:ascii="Verdana" w:hAnsi="Verdana"/>
          <w:sz w:val="20"/>
          <w:szCs w:val="20"/>
        </w:rPr>
        <w:t>Colleg</w:t>
      </w:r>
      <w:proofErr w:type="spellEnd"/>
      <w:r>
        <w:rPr>
          <w:rFonts w:ascii="Verdana" w:hAnsi="Verdana"/>
          <w:sz w:val="20"/>
          <w:szCs w:val="20"/>
        </w:rPr>
        <w:t>-Blöcke Bestellungen werden geprüft</w:t>
      </w:r>
    </w:p>
    <w:p w14:paraId="3F2B80CC" w14:textId="77777777" w:rsidR="00FF0C18" w:rsidRDefault="00FF0C18" w:rsidP="0008475A">
      <w:pPr>
        <w:rPr>
          <w:rFonts w:ascii="Verdana" w:hAnsi="Verdana"/>
          <w:sz w:val="20"/>
          <w:szCs w:val="20"/>
        </w:rPr>
      </w:pPr>
    </w:p>
    <w:p w14:paraId="3EA8192C" w14:textId="76D006A2" w:rsidR="00FF0C18" w:rsidRPr="00FF0C18" w:rsidRDefault="00FF0C18" w:rsidP="00FF0C18">
      <w:pPr>
        <w:rPr>
          <w:rFonts w:ascii="Verdana" w:hAnsi="Verdana"/>
          <w:b/>
          <w:bCs/>
          <w:sz w:val="20"/>
          <w:szCs w:val="20"/>
        </w:rPr>
      </w:pPr>
      <w:r w:rsidRPr="00FF0C18">
        <w:rPr>
          <w:rFonts w:ascii="Verdana" w:hAnsi="Verdana"/>
          <w:b/>
          <w:bCs/>
          <w:sz w:val="20"/>
          <w:szCs w:val="20"/>
        </w:rPr>
        <w:t>Bericht Marie-Claire, Vorsitzende Studienvertretung Zahnmedizin:</w:t>
      </w:r>
    </w:p>
    <w:p w14:paraId="23E7EAC9" w14:textId="38BE85C4" w:rsidR="00FF0C18" w:rsidRPr="0008475A" w:rsidRDefault="00FF0C18" w:rsidP="0008475A">
      <w:pPr>
        <w:rPr>
          <w:rFonts w:ascii="Verdana" w:hAnsi="Verdana"/>
          <w:sz w:val="20"/>
          <w:szCs w:val="20"/>
        </w:rPr>
      </w:pPr>
      <w:r>
        <w:rPr>
          <w:rFonts w:ascii="Verdana" w:hAnsi="Verdana"/>
          <w:sz w:val="20"/>
          <w:szCs w:val="20"/>
        </w:rPr>
        <w:t>Marie-Claire verweist auf Bericht; Übergabe an neue STV ist im Gange</w:t>
      </w:r>
    </w:p>
    <w:p w14:paraId="24F5FC72" w14:textId="77777777" w:rsidR="0008475A" w:rsidRPr="0008475A" w:rsidRDefault="0008475A" w:rsidP="0008475A">
      <w:pPr>
        <w:spacing w:before="0" w:after="0"/>
        <w:rPr>
          <w:rFonts w:ascii="Verdana" w:hAnsi="Verdana"/>
          <w:sz w:val="20"/>
          <w:szCs w:val="20"/>
        </w:rPr>
      </w:pPr>
    </w:p>
    <w:p w14:paraId="088408D3" w14:textId="700E08AA" w:rsidR="00CA060F" w:rsidRPr="00FF0C18" w:rsidRDefault="00CA060F" w:rsidP="00161DCD">
      <w:pPr>
        <w:pStyle w:val="Listenabsatz"/>
        <w:numPr>
          <w:ilvl w:val="0"/>
          <w:numId w:val="4"/>
        </w:numPr>
        <w:spacing w:before="0" w:after="0"/>
        <w:ind w:left="0"/>
        <w:rPr>
          <w:rFonts w:ascii="Verdana" w:hAnsi="Verdana"/>
          <w:b/>
          <w:bCs/>
        </w:rPr>
      </w:pPr>
      <w:r w:rsidRPr="00FF0C18">
        <w:rPr>
          <w:rFonts w:ascii="Verdana" w:hAnsi="Verdana"/>
          <w:b/>
          <w:bCs/>
        </w:rPr>
        <w:t xml:space="preserve">Berichte der </w:t>
      </w:r>
      <w:proofErr w:type="spellStart"/>
      <w:r w:rsidRPr="00FF0C18">
        <w:rPr>
          <w:rFonts w:ascii="Verdana" w:hAnsi="Verdana"/>
          <w:b/>
          <w:bCs/>
        </w:rPr>
        <w:t>Referent</w:t>
      </w:r>
      <w:r w:rsidR="003164F8" w:rsidRPr="00FF0C18">
        <w:rPr>
          <w:rFonts w:ascii="Verdana" w:hAnsi="Verdana"/>
          <w:b/>
          <w:bCs/>
        </w:rPr>
        <w:t>:</w:t>
      </w:r>
      <w:r w:rsidRPr="00FF0C18">
        <w:rPr>
          <w:rFonts w:ascii="Verdana" w:hAnsi="Verdana"/>
          <w:b/>
          <w:bCs/>
        </w:rPr>
        <w:t>innen</w:t>
      </w:r>
      <w:proofErr w:type="spellEnd"/>
    </w:p>
    <w:p w14:paraId="75855CE7" w14:textId="0BBE5A74" w:rsidR="0008475A" w:rsidRPr="00FF0C18" w:rsidRDefault="00FF0C18" w:rsidP="0008475A">
      <w:pPr>
        <w:spacing w:before="0" w:after="0"/>
        <w:rPr>
          <w:rFonts w:ascii="Verdana" w:hAnsi="Verdana"/>
          <w:b/>
          <w:bCs/>
          <w:sz w:val="20"/>
          <w:szCs w:val="20"/>
        </w:rPr>
      </w:pPr>
      <w:r w:rsidRPr="00FF0C18">
        <w:rPr>
          <w:rFonts w:ascii="Verdana" w:hAnsi="Verdana"/>
          <w:b/>
          <w:bCs/>
          <w:sz w:val="20"/>
          <w:szCs w:val="20"/>
        </w:rPr>
        <w:t>IT-Referat:</w:t>
      </w:r>
    </w:p>
    <w:p w14:paraId="53D1A1AA" w14:textId="661C3FB1" w:rsidR="00FF0C18" w:rsidRDefault="00FF0C18" w:rsidP="0008475A">
      <w:pPr>
        <w:spacing w:before="0" w:after="0"/>
        <w:rPr>
          <w:rFonts w:ascii="Verdana" w:hAnsi="Verdana"/>
          <w:sz w:val="20"/>
          <w:szCs w:val="20"/>
        </w:rPr>
      </w:pPr>
      <w:r>
        <w:rPr>
          <w:rFonts w:ascii="Verdana" w:hAnsi="Verdana"/>
          <w:sz w:val="20"/>
          <w:szCs w:val="20"/>
        </w:rPr>
        <w:t xml:space="preserve">Computer von VAMED wurden auf- und eingebaut; Sebastian nun Datenschutzbeauftragter; 3 SB Stellen sollen beibehalten werden aber nur bei Bedarf genutzt; </w:t>
      </w:r>
      <w:r w:rsidR="00161DCD">
        <w:rPr>
          <w:rFonts w:ascii="Verdana" w:hAnsi="Verdana"/>
          <w:sz w:val="20"/>
          <w:szCs w:val="20"/>
        </w:rPr>
        <w:t>ansonsten Verweis auf Bericht</w:t>
      </w:r>
    </w:p>
    <w:p w14:paraId="5D04F790" w14:textId="77777777" w:rsidR="00161DCD" w:rsidRDefault="00161DCD" w:rsidP="0008475A">
      <w:pPr>
        <w:spacing w:before="0" w:after="0"/>
        <w:rPr>
          <w:rFonts w:ascii="Verdana" w:hAnsi="Verdana"/>
          <w:sz w:val="20"/>
          <w:szCs w:val="20"/>
        </w:rPr>
      </w:pPr>
    </w:p>
    <w:p w14:paraId="0F09F044" w14:textId="0A823523" w:rsidR="00161DCD" w:rsidRPr="00161DCD" w:rsidRDefault="00161DCD" w:rsidP="0008475A">
      <w:pPr>
        <w:spacing w:before="0" w:after="0"/>
        <w:rPr>
          <w:rFonts w:ascii="Verdana" w:hAnsi="Verdana"/>
          <w:b/>
          <w:bCs/>
          <w:sz w:val="20"/>
          <w:szCs w:val="20"/>
        </w:rPr>
      </w:pPr>
      <w:proofErr w:type="spellStart"/>
      <w:r w:rsidRPr="00161DCD">
        <w:rPr>
          <w:rFonts w:ascii="Verdana" w:hAnsi="Verdana"/>
          <w:b/>
          <w:bCs/>
          <w:sz w:val="20"/>
          <w:szCs w:val="20"/>
        </w:rPr>
        <w:t>SozRef</w:t>
      </w:r>
      <w:proofErr w:type="spellEnd"/>
      <w:r w:rsidRPr="00161DCD">
        <w:rPr>
          <w:rFonts w:ascii="Verdana" w:hAnsi="Verdana"/>
          <w:b/>
          <w:bCs/>
          <w:sz w:val="20"/>
          <w:szCs w:val="20"/>
        </w:rPr>
        <w:t>:</w:t>
      </w:r>
    </w:p>
    <w:p w14:paraId="1F31FA0D" w14:textId="19A91B15" w:rsidR="0008475A" w:rsidRDefault="00161DCD" w:rsidP="0008475A">
      <w:pPr>
        <w:spacing w:before="0" w:after="0"/>
        <w:rPr>
          <w:rFonts w:ascii="Verdana" w:hAnsi="Verdana"/>
          <w:sz w:val="20"/>
          <w:szCs w:val="20"/>
        </w:rPr>
      </w:pPr>
      <w:r>
        <w:rPr>
          <w:rFonts w:ascii="Verdana" w:hAnsi="Verdana"/>
          <w:sz w:val="20"/>
          <w:szCs w:val="20"/>
        </w:rPr>
        <w:t>Tina berichtet und verweist auf Bericht; Entwicklung des Referats läuft gut; Mitra hat Referat leider verlassen; Ken wieder im Referat und 2 Neu-Zugänge; hoffentlich bald wieder Vor-Ort Beratungen; Kinderfond Beträge sollen vielleicht auf 500€ pro Semester erhöht werden; wäre im veranschlagten Budget gut machbar, da derzeit der Topf nicht ausgeschöpft ist, Jonathan fragt nochmal nach genauer Budget-Planung nach</w:t>
      </w:r>
    </w:p>
    <w:p w14:paraId="724A111A" w14:textId="77777777" w:rsidR="00161DCD" w:rsidRDefault="00161DCD" w:rsidP="0008475A">
      <w:pPr>
        <w:spacing w:before="0" w:after="0"/>
        <w:rPr>
          <w:rFonts w:ascii="Verdana" w:hAnsi="Verdana"/>
          <w:sz w:val="20"/>
          <w:szCs w:val="20"/>
        </w:rPr>
      </w:pPr>
    </w:p>
    <w:p w14:paraId="09017E40" w14:textId="46E40567" w:rsidR="00161DCD" w:rsidRPr="00161DCD" w:rsidRDefault="00161DCD" w:rsidP="0008475A">
      <w:pPr>
        <w:spacing w:before="0" w:after="0"/>
        <w:rPr>
          <w:rFonts w:ascii="Verdana" w:hAnsi="Verdana"/>
          <w:b/>
          <w:bCs/>
          <w:sz w:val="20"/>
          <w:szCs w:val="20"/>
        </w:rPr>
      </w:pPr>
      <w:proofErr w:type="spellStart"/>
      <w:r w:rsidRPr="00161DCD">
        <w:rPr>
          <w:rFonts w:ascii="Verdana" w:hAnsi="Verdana"/>
          <w:b/>
          <w:bCs/>
          <w:sz w:val="20"/>
          <w:szCs w:val="20"/>
        </w:rPr>
        <w:t>WiRef</w:t>
      </w:r>
      <w:proofErr w:type="spellEnd"/>
      <w:r w:rsidRPr="00161DCD">
        <w:rPr>
          <w:rFonts w:ascii="Verdana" w:hAnsi="Verdana"/>
          <w:b/>
          <w:bCs/>
          <w:sz w:val="20"/>
          <w:szCs w:val="20"/>
        </w:rPr>
        <w:t>:</w:t>
      </w:r>
    </w:p>
    <w:p w14:paraId="6803EF37" w14:textId="7656E266" w:rsidR="00161DCD" w:rsidRDefault="00161DCD" w:rsidP="0008475A">
      <w:pPr>
        <w:spacing w:before="0" w:after="0"/>
        <w:rPr>
          <w:rFonts w:ascii="Verdana" w:hAnsi="Verdana"/>
          <w:sz w:val="20"/>
          <w:szCs w:val="20"/>
        </w:rPr>
      </w:pPr>
      <w:r>
        <w:rPr>
          <w:rFonts w:ascii="Verdana" w:hAnsi="Verdana"/>
          <w:sz w:val="20"/>
          <w:szCs w:val="20"/>
        </w:rPr>
        <w:t xml:space="preserve">David berichtet; Sebastian ist nun Datenschutzbeauftragter und damit im </w:t>
      </w:r>
      <w:proofErr w:type="spellStart"/>
      <w:r>
        <w:rPr>
          <w:rFonts w:ascii="Verdana" w:hAnsi="Verdana"/>
          <w:sz w:val="20"/>
          <w:szCs w:val="20"/>
        </w:rPr>
        <w:t>WiRef</w:t>
      </w:r>
      <w:proofErr w:type="spellEnd"/>
      <w:r>
        <w:rPr>
          <w:rFonts w:ascii="Verdana" w:hAnsi="Verdana"/>
          <w:sz w:val="20"/>
          <w:szCs w:val="20"/>
        </w:rPr>
        <w:t xml:space="preserve">; kennt sich sehr gut damit aus; bleibt auch als Mitglied der STV PhD als Datenschutzbeauftragter erhalten; Florentin nun auch Teil des </w:t>
      </w:r>
      <w:proofErr w:type="spellStart"/>
      <w:r>
        <w:rPr>
          <w:rFonts w:ascii="Verdana" w:hAnsi="Verdana"/>
          <w:sz w:val="20"/>
          <w:szCs w:val="20"/>
        </w:rPr>
        <w:t>WiRefs</w:t>
      </w:r>
      <w:proofErr w:type="spellEnd"/>
      <w:r>
        <w:rPr>
          <w:rFonts w:ascii="Verdana" w:hAnsi="Verdana"/>
          <w:sz w:val="20"/>
          <w:szCs w:val="20"/>
        </w:rPr>
        <w:t xml:space="preserve">; ab Juli </w:t>
      </w:r>
      <w:proofErr w:type="spellStart"/>
      <w:r>
        <w:rPr>
          <w:rFonts w:ascii="Verdana" w:hAnsi="Verdana"/>
          <w:sz w:val="20"/>
          <w:szCs w:val="20"/>
        </w:rPr>
        <w:t>vllt</w:t>
      </w:r>
      <w:proofErr w:type="spellEnd"/>
      <w:r>
        <w:rPr>
          <w:rFonts w:ascii="Verdana" w:hAnsi="Verdana"/>
          <w:sz w:val="20"/>
          <w:szCs w:val="20"/>
        </w:rPr>
        <w:t xml:space="preserve"> als SB eingesetzt, ansonsten Verweis auf Bericht; JVA ist prinzipiell fertiggestellt und wird final mit Anmerkungen von Tatjana überarbeitet; Caro fragt wegen Schlüssel von neuem ÖH </w:t>
      </w:r>
      <w:r>
        <w:rPr>
          <w:rFonts w:ascii="Verdana" w:hAnsi="Verdana"/>
          <w:sz w:val="20"/>
          <w:szCs w:val="20"/>
        </w:rPr>
        <w:lastRenderedPageBreak/>
        <w:t>Büro und Raumaufteilung; gibt angedachtes Lager für Studienvertretungen und ÖH mit verschließbaren Schränken; keine eigenen Räume für STV oder Vorsitz.</w:t>
      </w:r>
    </w:p>
    <w:p w14:paraId="54B4C79B" w14:textId="77777777" w:rsidR="00161DCD" w:rsidRDefault="00161DCD" w:rsidP="0008475A">
      <w:pPr>
        <w:spacing w:before="0" w:after="0"/>
        <w:rPr>
          <w:rFonts w:ascii="Verdana" w:hAnsi="Verdana"/>
          <w:sz w:val="20"/>
          <w:szCs w:val="20"/>
        </w:rPr>
      </w:pPr>
    </w:p>
    <w:p w14:paraId="42DBD3AB" w14:textId="24128960" w:rsidR="00161DCD" w:rsidRPr="00161DCD" w:rsidRDefault="00161DCD" w:rsidP="0008475A">
      <w:pPr>
        <w:spacing w:before="0" w:after="0"/>
        <w:rPr>
          <w:rFonts w:ascii="Verdana" w:hAnsi="Verdana"/>
          <w:b/>
          <w:bCs/>
          <w:sz w:val="20"/>
          <w:szCs w:val="20"/>
        </w:rPr>
      </w:pPr>
      <w:proofErr w:type="spellStart"/>
      <w:r w:rsidRPr="00161DCD">
        <w:rPr>
          <w:rFonts w:ascii="Verdana" w:hAnsi="Verdana"/>
          <w:b/>
          <w:bCs/>
          <w:sz w:val="20"/>
          <w:szCs w:val="20"/>
        </w:rPr>
        <w:t>CurrRef</w:t>
      </w:r>
      <w:proofErr w:type="spellEnd"/>
      <w:r w:rsidRPr="00161DCD">
        <w:rPr>
          <w:rFonts w:ascii="Verdana" w:hAnsi="Verdana"/>
          <w:b/>
          <w:bCs/>
          <w:sz w:val="20"/>
          <w:szCs w:val="20"/>
        </w:rPr>
        <w:t>:</w:t>
      </w:r>
    </w:p>
    <w:p w14:paraId="64C9522E" w14:textId="6C461E9C" w:rsidR="00161DCD" w:rsidRDefault="00161DCD" w:rsidP="0008475A">
      <w:pPr>
        <w:spacing w:before="0" w:after="0"/>
        <w:rPr>
          <w:rFonts w:ascii="Verdana" w:hAnsi="Verdana"/>
          <w:sz w:val="20"/>
          <w:szCs w:val="20"/>
        </w:rPr>
      </w:pPr>
      <w:r>
        <w:rPr>
          <w:rFonts w:ascii="Verdana" w:hAnsi="Verdana"/>
          <w:sz w:val="20"/>
          <w:szCs w:val="20"/>
        </w:rPr>
        <w:t>Natascha verweist auf Bericht.</w:t>
      </w:r>
    </w:p>
    <w:p w14:paraId="03D673C9" w14:textId="77777777" w:rsidR="00161DCD" w:rsidRDefault="00161DCD" w:rsidP="0008475A">
      <w:pPr>
        <w:spacing w:before="0" w:after="0"/>
        <w:rPr>
          <w:rFonts w:ascii="Verdana" w:hAnsi="Verdana"/>
          <w:sz w:val="20"/>
          <w:szCs w:val="20"/>
        </w:rPr>
      </w:pPr>
    </w:p>
    <w:p w14:paraId="77E51185" w14:textId="71B2940A" w:rsidR="00161DCD" w:rsidRPr="00161DCD" w:rsidRDefault="00161DCD" w:rsidP="0008475A">
      <w:pPr>
        <w:spacing w:before="0" w:after="0"/>
        <w:rPr>
          <w:rFonts w:ascii="Verdana" w:hAnsi="Verdana"/>
          <w:b/>
          <w:bCs/>
          <w:sz w:val="20"/>
          <w:szCs w:val="20"/>
        </w:rPr>
      </w:pPr>
      <w:r w:rsidRPr="00161DCD">
        <w:rPr>
          <w:rFonts w:ascii="Verdana" w:hAnsi="Verdana"/>
          <w:b/>
          <w:bCs/>
          <w:sz w:val="20"/>
          <w:szCs w:val="20"/>
        </w:rPr>
        <w:t>Internats:</w:t>
      </w:r>
    </w:p>
    <w:p w14:paraId="5203508C" w14:textId="7232CCF3" w:rsidR="00161DCD" w:rsidRDefault="00161DCD" w:rsidP="0008475A">
      <w:pPr>
        <w:spacing w:before="0" w:after="0"/>
        <w:rPr>
          <w:rFonts w:ascii="Verdana" w:hAnsi="Verdana"/>
          <w:sz w:val="20"/>
          <w:szCs w:val="20"/>
        </w:rPr>
      </w:pPr>
      <w:r>
        <w:rPr>
          <w:rFonts w:ascii="Verdana" w:hAnsi="Verdana"/>
          <w:sz w:val="20"/>
          <w:szCs w:val="20"/>
        </w:rPr>
        <w:t>Kathi verweist auf Bericht; Erasmus-Kriterien Überarbeitung mit IO besprochen</w:t>
      </w:r>
    </w:p>
    <w:p w14:paraId="30CE4889" w14:textId="77777777" w:rsidR="00161DCD" w:rsidRDefault="00161DCD" w:rsidP="0008475A">
      <w:pPr>
        <w:spacing w:before="0" w:after="0"/>
        <w:rPr>
          <w:rFonts w:ascii="Verdana" w:hAnsi="Verdana"/>
          <w:sz w:val="20"/>
          <w:szCs w:val="20"/>
        </w:rPr>
      </w:pPr>
    </w:p>
    <w:p w14:paraId="40AC0D21" w14:textId="62D999B7" w:rsidR="00161DCD" w:rsidRPr="00161DCD" w:rsidRDefault="00161DCD" w:rsidP="0008475A">
      <w:pPr>
        <w:spacing w:before="0" w:after="0"/>
        <w:rPr>
          <w:rFonts w:ascii="Verdana" w:hAnsi="Verdana"/>
          <w:b/>
          <w:bCs/>
          <w:sz w:val="20"/>
          <w:szCs w:val="20"/>
        </w:rPr>
      </w:pPr>
      <w:proofErr w:type="spellStart"/>
      <w:r w:rsidRPr="00161DCD">
        <w:rPr>
          <w:rFonts w:ascii="Verdana" w:hAnsi="Verdana"/>
          <w:b/>
          <w:bCs/>
          <w:sz w:val="20"/>
          <w:szCs w:val="20"/>
        </w:rPr>
        <w:t>ÖffRef</w:t>
      </w:r>
      <w:proofErr w:type="spellEnd"/>
      <w:r w:rsidRPr="00161DCD">
        <w:rPr>
          <w:rFonts w:ascii="Verdana" w:hAnsi="Verdana"/>
          <w:b/>
          <w:bCs/>
          <w:sz w:val="20"/>
          <w:szCs w:val="20"/>
        </w:rPr>
        <w:t>:</w:t>
      </w:r>
    </w:p>
    <w:p w14:paraId="7B6996AD" w14:textId="5B29EFAB" w:rsidR="00161DCD" w:rsidRDefault="00161DCD" w:rsidP="0008475A">
      <w:pPr>
        <w:spacing w:before="0" w:after="0"/>
        <w:rPr>
          <w:rFonts w:ascii="Verdana" w:hAnsi="Verdana"/>
          <w:sz w:val="20"/>
          <w:szCs w:val="20"/>
        </w:rPr>
      </w:pPr>
      <w:r>
        <w:rPr>
          <w:rFonts w:ascii="Verdana" w:hAnsi="Verdana"/>
          <w:sz w:val="20"/>
          <w:szCs w:val="20"/>
        </w:rPr>
        <w:t xml:space="preserve">Recep berichtet und verweist auf Bericht; Olivia mit 19.Mai zurückgetreten, Recep seitdem </w:t>
      </w:r>
      <w:proofErr w:type="spellStart"/>
      <w:r>
        <w:rPr>
          <w:rFonts w:ascii="Verdana" w:hAnsi="Verdana"/>
          <w:sz w:val="20"/>
          <w:szCs w:val="20"/>
        </w:rPr>
        <w:t>interim</w:t>
      </w:r>
      <w:proofErr w:type="spellEnd"/>
      <w:r>
        <w:rPr>
          <w:rFonts w:ascii="Verdana" w:hAnsi="Verdana"/>
          <w:sz w:val="20"/>
          <w:szCs w:val="20"/>
        </w:rPr>
        <w:t xml:space="preserve"> Referent</w:t>
      </w:r>
    </w:p>
    <w:p w14:paraId="2FF7664E" w14:textId="77777777" w:rsidR="00161DCD" w:rsidRDefault="00161DCD" w:rsidP="0008475A">
      <w:pPr>
        <w:spacing w:before="0" w:after="0"/>
        <w:rPr>
          <w:rFonts w:ascii="Verdana" w:hAnsi="Verdana"/>
          <w:sz w:val="20"/>
          <w:szCs w:val="20"/>
        </w:rPr>
      </w:pPr>
    </w:p>
    <w:p w14:paraId="0134C5F4" w14:textId="3E24D406" w:rsidR="00161DCD" w:rsidRPr="00161DCD" w:rsidRDefault="00161DCD" w:rsidP="0008475A">
      <w:pPr>
        <w:spacing w:before="0" w:after="0"/>
        <w:rPr>
          <w:rFonts w:ascii="Verdana" w:hAnsi="Verdana"/>
          <w:b/>
          <w:bCs/>
          <w:sz w:val="20"/>
          <w:szCs w:val="20"/>
        </w:rPr>
      </w:pPr>
      <w:proofErr w:type="spellStart"/>
      <w:r w:rsidRPr="00161DCD">
        <w:rPr>
          <w:rFonts w:ascii="Verdana" w:hAnsi="Verdana"/>
          <w:b/>
          <w:bCs/>
          <w:sz w:val="20"/>
          <w:szCs w:val="20"/>
        </w:rPr>
        <w:t>MediaRef</w:t>
      </w:r>
      <w:proofErr w:type="spellEnd"/>
      <w:r w:rsidRPr="00161DCD">
        <w:rPr>
          <w:rFonts w:ascii="Verdana" w:hAnsi="Verdana"/>
          <w:b/>
          <w:bCs/>
          <w:sz w:val="20"/>
          <w:szCs w:val="20"/>
        </w:rPr>
        <w:t>:</w:t>
      </w:r>
    </w:p>
    <w:p w14:paraId="5F792D1A" w14:textId="1F506B8C" w:rsidR="00161DCD" w:rsidRDefault="00161DCD" w:rsidP="0008475A">
      <w:pPr>
        <w:spacing w:before="0" w:after="0"/>
        <w:rPr>
          <w:rFonts w:ascii="Verdana" w:hAnsi="Verdana"/>
          <w:sz w:val="20"/>
          <w:szCs w:val="20"/>
        </w:rPr>
      </w:pPr>
      <w:r>
        <w:rPr>
          <w:rFonts w:ascii="Verdana" w:hAnsi="Verdana"/>
          <w:sz w:val="20"/>
          <w:szCs w:val="20"/>
        </w:rPr>
        <w:t xml:space="preserve">Ulrich verweist auf Bericht; Jahrgangsfotos nach SIPs </w:t>
      </w:r>
      <w:r w:rsidR="00595194">
        <w:rPr>
          <w:rFonts w:ascii="Verdana" w:hAnsi="Verdana"/>
          <w:sz w:val="20"/>
          <w:szCs w:val="20"/>
        </w:rPr>
        <w:t>werden</w:t>
      </w:r>
      <w:r>
        <w:rPr>
          <w:rFonts w:ascii="Verdana" w:hAnsi="Verdana"/>
          <w:sz w:val="20"/>
          <w:szCs w:val="20"/>
        </w:rPr>
        <w:t xml:space="preserve"> geplant mit Ulrich und Vincent</w:t>
      </w:r>
      <w:r w:rsidR="00595194">
        <w:rPr>
          <w:rFonts w:ascii="Verdana" w:hAnsi="Verdana"/>
          <w:sz w:val="20"/>
          <w:szCs w:val="20"/>
        </w:rPr>
        <w:t xml:space="preserve">; Olivia bittet um Infos an </w:t>
      </w:r>
      <w:proofErr w:type="spellStart"/>
      <w:r w:rsidR="00595194">
        <w:rPr>
          <w:rFonts w:ascii="Verdana" w:hAnsi="Verdana"/>
          <w:sz w:val="20"/>
          <w:szCs w:val="20"/>
        </w:rPr>
        <w:t>ÖffRef</w:t>
      </w:r>
      <w:proofErr w:type="spellEnd"/>
      <w:r w:rsidR="00595194">
        <w:rPr>
          <w:rFonts w:ascii="Verdana" w:hAnsi="Verdana"/>
          <w:sz w:val="20"/>
          <w:szCs w:val="20"/>
        </w:rPr>
        <w:t xml:space="preserve">, damit diese frühzeitig gepostet werden können; Recep fragt nach Foto für </w:t>
      </w:r>
      <w:proofErr w:type="spellStart"/>
      <w:r w:rsidR="00595194">
        <w:rPr>
          <w:rFonts w:ascii="Verdana" w:hAnsi="Verdana"/>
          <w:sz w:val="20"/>
          <w:szCs w:val="20"/>
        </w:rPr>
        <w:t>Vierties</w:t>
      </w:r>
      <w:proofErr w:type="spellEnd"/>
      <w:r w:rsidR="00595194">
        <w:rPr>
          <w:rFonts w:ascii="Verdana" w:hAnsi="Verdana"/>
          <w:sz w:val="20"/>
          <w:szCs w:val="20"/>
        </w:rPr>
        <w:t>, Umsetzung jedoch schwierig, da keine SIP</w:t>
      </w:r>
    </w:p>
    <w:p w14:paraId="40D127F7" w14:textId="77777777" w:rsidR="00595194" w:rsidRDefault="00595194" w:rsidP="0008475A">
      <w:pPr>
        <w:spacing w:before="0" w:after="0"/>
        <w:rPr>
          <w:rFonts w:ascii="Verdana" w:hAnsi="Verdana"/>
          <w:sz w:val="20"/>
          <w:szCs w:val="20"/>
        </w:rPr>
      </w:pPr>
    </w:p>
    <w:p w14:paraId="4A55979B" w14:textId="78512589" w:rsidR="00595194" w:rsidRPr="00595194" w:rsidRDefault="00595194" w:rsidP="0008475A">
      <w:pPr>
        <w:spacing w:before="0" w:after="0"/>
        <w:rPr>
          <w:rFonts w:ascii="Verdana" w:hAnsi="Verdana"/>
          <w:b/>
          <w:bCs/>
          <w:sz w:val="20"/>
          <w:szCs w:val="20"/>
        </w:rPr>
      </w:pPr>
      <w:proofErr w:type="spellStart"/>
      <w:r w:rsidRPr="00595194">
        <w:rPr>
          <w:rFonts w:ascii="Verdana" w:hAnsi="Verdana"/>
          <w:b/>
          <w:bCs/>
          <w:sz w:val="20"/>
          <w:szCs w:val="20"/>
        </w:rPr>
        <w:t>BiPol</w:t>
      </w:r>
      <w:proofErr w:type="spellEnd"/>
      <w:r w:rsidRPr="00595194">
        <w:rPr>
          <w:rFonts w:ascii="Verdana" w:hAnsi="Verdana"/>
          <w:b/>
          <w:bCs/>
          <w:sz w:val="20"/>
          <w:szCs w:val="20"/>
        </w:rPr>
        <w:t>:</w:t>
      </w:r>
    </w:p>
    <w:p w14:paraId="6F5CB23A" w14:textId="4C9E3DAD" w:rsidR="00161DCD" w:rsidRDefault="00595194" w:rsidP="0008475A">
      <w:pPr>
        <w:spacing w:before="0" w:after="0"/>
        <w:rPr>
          <w:rFonts w:ascii="Verdana" w:hAnsi="Verdana"/>
          <w:sz w:val="20"/>
          <w:szCs w:val="20"/>
        </w:rPr>
      </w:pPr>
      <w:r>
        <w:rPr>
          <w:rFonts w:ascii="Verdana" w:hAnsi="Verdana"/>
          <w:sz w:val="20"/>
          <w:szCs w:val="20"/>
        </w:rPr>
        <w:t>Johanna verweist auf Bericht</w:t>
      </w:r>
    </w:p>
    <w:p w14:paraId="68355F73" w14:textId="77777777" w:rsidR="00595194" w:rsidRDefault="00595194" w:rsidP="0008475A">
      <w:pPr>
        <w:spacing w:before="0" w:after="0"/>
        <w:rPr>
          <w:rFonts w:ascii="Verdana" w:hAnsi="Verdana"/>
          <w:sz w:val="20"/>
          <w:szCs w:val="20"/>
        </w:rPr>
      </w:pPr>
    </w:p>
    <w:p w14:paraId="06D8CFF6" w14:textId="5D89BC91" w:rsidR="00595194" w:rsidRPr="00595194" w:rsidRDefault="00595194" w:rsidP="0008475A">
      <w:pPr>
        <w:spacing w:before="0" w:after="0"/>
        <w:rPr>
          <w:rFonts w:ascii="Verdana" w:hAnsi="Verdana"/>
          <w:b/>
          <w:bCs/>
          <w:sz w:val="20"/>
          <w:szCs w:val="20"/>
        </w:rPr>
      </w:pPr>
      <w:proofErr w:type="spellStart"/>
      <w:r w:rsidRPr="00595194">
        <w:rPr>
          <w:rFonts w:ascii="Verdana" w:hAnsi="Verdana"/>
          <w:b/>
          <w:bCs/>
          <w:sz w:val="20"/>
          <w:szCs w:val="20"/>
        </w:rPr>
        <w:t>MatBe</w:t>
      </w:r>
      <w:proofErr w:type="spellEnd"/>
      <w:r w:rsidRPr="00595194">
        <w:rPr>
          <w:rFonts w:ascii="Verdana" w:hAnsi="Verdana"/>
          <w:b/>
          <w:bCs/>
          <w:sz w:val="20"/>
          <w:szCs w:val="20"/>
        </w:rPr>
        <w:t>:</w:t>
      </w:r>
    </w:p>
    <w:p w14:paraId="3A11E1D7" w14:textId="40E36D27" w:rsidR="00595194" w:rsidRDefault="00595194" w:rsidP="0008475A">
      <w:pPr>
        <w:spacing w:before="0" w:after="0"/>
        <w:rPr>
          <w:rFonts w:ascii="Verdana" w:hAnsi="Verdana"/>
          <w:sz w:val="20"/>
          <w:szCs w:val="20"/>
        </w:rPr>
      </w:pPr>
      <w:r>
        <w:rPr>
          <w:rFonts w:ascii="Verdana" w:hAnsi="Verdana"/>
          <w:sz w:val="20"/>
          <w:szCs w:val="20"/>
        </w:rPr>
        <w:t xml:space="preserve">Phillip verweist auf Bericht; Testsimulation lief sehr gut, fast alle Angemeldeten sind erschienen; Design für neue Ersti-Taschen ist fertig; Probleme mit Druckerei mit Auflösung </w:t>
      </w:r>
      <w:proofErr w:type="spellStart"/>
      <w:r>
        <w:rPr>
          <w:rFonts w:ascii="Verdana" w:hAnsi="Verdana"/>
          <w:sz w:val="20"/>
          <w:szCs w:val="20"/>
        </w:rPr>
        <w:t>bzw</w:t>
      </w:r>
      <w:proofErr w:type="spellEnd"/>
      <w:r>
        <w:rPr>
          <w:rFonts w:ascii="Verdana" w:hAnsi="Verdana"/>
          <w:sz w:val="20"/>
          <w:szCs w:val="20"/>
        </w:rPr>
        <w:t xml:space="preserve"> Vektordateien und sehr fein gezeichnetem Motiv; </w:t>
      </w:r>
      <w:proofErr w:type="spellStart"/>
      <w:r>
        <w:rPr>
          <w:rFonts w:ascii="Verdana" w:hAnsi="Verdana"/>
          <w:sz w:val="20"/>
          <w:szCs w:val="20"/>
        </w:rPr>
        <w:t>MatBe</w:t>
      </w:r>
      <w:proofErr w:type="spellEnd"/>
      <w:r>
        <w:rPr>
          <w:rFonts w:ascii="Verdana" w:hAnsi="Verdana"/>
          <w:sz w:val="20"/>
          <w:szCs w:val="20"/>
        </w:rPr>
        <w:t xml:space="preserve"> fragt nach Räumlichkeiten und OM3 Sachen im VKK und wo die gelagert werden sollen; </w:t>
      </w:r>
      <w:proofErr w:type="spellStart"/>
      <w:r>
        <w:rPr>
          <w:rFonts w:ascii="Verdana" w:hAnsi="Verdana"/>
          <w:sz w:val="20"/>
          <w:szCs w:val="20"/>
        </w:rPr>
        <w:t>MatBe</w:t>
      </w:r>
      <w:proofErr w:type="spellEnd"/>
      <w:r>
        <w:rPr>
          <w:rFonts w:ascii="Verdana" w:hAnsi="Verdana"/>
          <w:sz w:val="20"/>
          <w:szCs w:val="20"/>
        </w:rPr>
        <w:t xml:space="preserve"> fragt nach Putzdienst für VKK, da dieser nicht mehr kommt; Marion soll sich erkundigen</w:t>
      </w:r>
    </w:p>
    <w:p w14:paraId="65AC0D9E" w14:textId="77777777" w:rsidR="00595194" w:rsidRDefault="00595194" w:rsidP="0008475A">
      <w:pPr>
        <w:spacing w:before="0" w:after="0"/>
        <w:rPr>
          <w:rFonts w:ascii="Verdana" w:hAnsi="Verdana"/>
          <w:sz w:val="20"/>
          <w:szCs w:val="20"/>
        </w:rPr>
      </w:pPr>
    </w:p>
    <w:p w14:paraId="75277B60" w14:textId="53F35E8E" w:rsidR="00595194" w:rsidRPr="00595194" w:rsidRDefault="00595194" w:rsidP="0008475A">
      <w:pPr>
        <w:spacing w:before="0" w:after="0"/>
        <w:rPr>
          <w:rFonts w:ascii="Verdana" w:hAnsi="Verdana"/>
          <w:b/>
          <w:bCs/>
          <w:sz w:val="20"/>
          <w:szCs w:val="20"/>
        </w:rPr>
      </w:pPr>
      <w:proofErr w:type="spellStart"/>
      <w:r w:rsidRPr="00595194">
        <w:rPr>
          <w:rFonts w:ascii="Verdana" w:hAnsi="Verdana"/>
          <w:b/>
          <w:bCs/>
          <w:sz w:val="20"/>
          <w:szCs w:val="20"/>
        </w:rPr>
        <w:t>SportRef</w:t>
      </w:r>
      <w:proofErr w:type="spellEnd"/>
      <w:r w:rsidRPr="00595194">
        <w:rPr>
          <w:rFonts w:ascii="Verdana" w:hAnsi="Verdana"/>
          <w:b/>
          <w:bCs/>
          <w:sz w:val="20"/>
          <w:szCs w:val="20"/>
        </w:rPr>
        <w:t>:</w:t>
      </w:r>
    </w:p>
    <w:p w14:paraId="52D8A722" w14:textId="36C059E7" w:rsidR="00595194" w:rsidRDefault="00595194" w:rsidP="0008475A">
      <w:pPr>
        <w:spacing w:before="0" w:after="0"/>
        <w:rPr>
          <w:rFonts w:ascii="Verdana" w:hAnsi="Verdana"/>
          <w:sz w:val="20"/>
          <w:szCs w:val="20"/>
        </w:rPr>
      </w:pPr>
      <w:r>
        <w:rPr>
          <w:rFonts w:ascii="Verdana" w:hAnsi="Verdana"/>
          <w:sz w:val="20"/>
          <w:szCs w:val="20"/>
        </w:rPr>
        <w:t xml:space="preserve">Patrick verweist auf Bericht; Caro fragt, ob </w:t>
      </w:r>
      <w:proofErr w:type="spellStart"/>
      <w:r>
        <w:rPr>
          <w:rFonts w:ascii="Verdana" w:hAnsi="Verdana"/>
          <w:sz w:val="20"/>
          <w:szCs w:val="20"/>
        </w:rPr>
        <w:t>NightRun</w:t>
      </w:r>
      <w:proofErr w:type="spellEnd"/>
      <w:r>
        <w:rPr>
          <w:rFonts w:ascii="Verdana" w:hAnsi="Verdana"/>
          <w:sz w:val="20"/>
          <w:szCs w:val="20"/>
        </w:rPr>
        <w:t xml:space="preserve"> gesponsort wird, muss noch intern besprochen werden und budgetär überlegt werden</w:t>
      </w:r>
    </w:p>
    <w:p w14:paraId="6DB5D5AC" w14:textId="77777777" w:rsidR="00595194" w:rsidRDefault="00595194" w:rsidP="0008475A">
      <w:pPr>
        <w:spacing w:before="0" w:after="0"/>
        <w:rPr>
          <w:rFonts w:ascii="Verdana" w:hAnsi="Verdana"/>
          <w:sz w:val="20"/>
          <w:szCs w:val="20"/>
        </w:rPr>
      </w:pPr>
    </w:p>
    <w:p w14:paraId="028D2BD1" w14:textId="0536827A" w:rsidR="00595194" w:rsidRPr="006122FD" w:rsidRDefault="006122FD" w:rsidP="0008475A">
      <w:pPr>
        <w:spacing w:before="0" w:after="0"/>
        <w:rPr>
          <w:rFonts w:ascii="Verdana" w:hAnsi="Verdana"/>
          <w:b/>
          <w:bCs/>
          <w:sz w:val="20"/>
          <w:szCs w:val="20"/>
        </w:rPr>
      </w:pPr>
      <w:r w:rsidRPr="006122FD">
        <w:rPr>
          <w:rFonts w:ascii="Verdana" w:hAnsi="Verdana"/>
          <w:b/>
          <w:bCs/>
          <w:sz w:val="20"/>
          <w:szCs w:val="20"/>
        </w:rPr>
        <w:t>PhD-Referat:</w:t>
      </w:r>
    </w:p>
    <w:p w14:paraId="620489D3" w14:textId="7DED54FC" w:rsidR="006122FD" w:rsidRDefault="006122FD" w:rsidP="0008475A">
      <w:pPr>
        <w:spacing w:before="0" w:after="0"/>
        <w:rPr>
          <w:rFonts w:ascii="Verdana" w:hAnsi="Verdana"/>
          <w:sz w:val="20"/>
          <w:szCs w:val="20"/>
        </w:rPr>
      </w:pPr>
      <w:r>
        <w:rPr>
          <w:rFonts w:ascii="Verdana" w:hAnsi="Verdana"/>
          <w:sz w:val="20"/>
          <w:szCs w:val="20"/>
        </w:rPr>
        <w:t>Dörte nicht anwesend</w:t>
      </w:r>
    </w:p>
    <w:p w14:paraId="1278A1BC" w14:textId="77777777" w:rsidR="006122FD" w:rsidRDefault="006122FD" w:rsidP="0008475A">
      <w:pPr>
        <w:spacing w:before="0" w:after="0"/>
        <w:rPr>
          <w:rFonts w:ascii="Verdana" w:hAnsi="Verdana"/>
          <w:sz w:val="20"/>
          <w:szCs w:val="20"/>
        </w:rPr>
      </w:pPr>
    </w:p>
    <w:p w14:paraId="3B96883C" w14:textId="2282C4CA" w:rsidR="006122FD" w:rsidRPr="006122FD" w:rsidRDefault="006122FD" w:rsidP="0008475A">
      <w:pPr>
        <w:spacing w:before="0" w:after="0"/>
        <w:rPr>
          <w:rFonts w:ascii="Verdana" w:hAnsi="Verdana"/>
          <w:b/>
          <w:bCs/>
          <w:sz w:val="20"/>
          <w:szCs w:val="20"/>
        </w:rPr>
      </w:pPr>
      <w:proofErr w:type="spellStart"/>
      <w:r w:rsidRPr="006122FD">
        <w:rPr>
          <w:rFonts w:ascii="Verdana" w:hAnsi="Verdana"/>
          <w:b/>
          <w:bCs/>
          <w:sz w:val="20"/>
          <w:szCs w:val="20"/>
        </w:rPr>
        <w:t>PubRef</w:t>
      </w:r>
      <w:proofErr w:type="spellEnd"/>
      <w:r w:rsidRPr="006122FD">
        <w:rPr>
          <w:rFonts w:ascii="Verdana" w:hAnsi="Verdana"/>
          <w:b/>
          <w:bCs/>
          <w:sz w:val="20"/>
          <w:szCs w:val="20"/>
        </w:rPr>
        <w:t>:</w:t>
      </w:r>
    </w:p>
    <w:p w14:paraId="3D71FDA2" w14:textId="59C7EED9" w:rsidR="006122FD" w:rsidRDefault="006122FD" w:rsidP="0008475A">
      <w:pPr>
        <w:spacing w:before="0" w:after="0"/>
        <w:rPr>
          <w:rFonts w:ascii="Verdana" w:hAnsi="Verdana"/>
          <w:sz w:val="20"/>
          <w:szCs w:val="20"/>
        </w:rPr>
      </w:pPr>
      <w:r>
        <w:rPr>
          <w:rFonts w:ascii="Verdana" w:hAnsi="Verdana"/>
          <w:sz w:val="20"/>
          <w:szCs w:val="20"/>
        </w:rPr>
        <w:t>Taha nicht anwesend, nachträgliche Auszahlung der AE, wegen verspätetem Bericht</w:t>
      </w:r>
    </w:p>
    <w:p w14:paraId="490F751A" w14:textId="77777777" w:rsidR="006122FD" w:rsidRDefault="006122FD" w:rsidP="0008475A">
      <w:pPr>
        <w:spacing w:before="0" w:after="0"/>
        <w:rPr>
          <w:rFonts w:ascii="Verdana" w:hAnsi="Verdana"/>
          <w:sz w:val="20"/>
          <w:szCs w:val="20"/>
        </w:rPr>
      </w:pPr>
    </w:p>
    <w:p w14:paraId="7F50C55F" w14:textId="1AB1CB48" w:rsidR="00595194" w:rsidRPr="006122FD" w:rsidRDefault="006122FD" w:rsidP="0008475A">
      <w:pPr>
        <w:spacing w:before="0" w:after="0"/>
        <w:rPr>
          <w:rFonts w:ascii="Verdana" w:hAnsi="Verdana"/>
          <w:b/>
          <w:bCs/>
          <w:sz w:val="20"/>
          <w:szCs w:val="20"/>
        </w:rPr>
      </w:pPr>
      <w:proofErr w:type="spellStart"/>
      <w:r w:rsidRPr="006122FD">
        <w:rPr>
          <w:rFonts w:ascii="Verdana" w:hAnsi="Verdana"/>
          <w:b/>
          <w:bCs/>
          <w:sz w:val="20"/>
          <w:szCs w:val="20"/>
        </w:rPr>
        <w:t>EventRef</w:t>
      </w:r>
      <w:proofErr w:type="spellEnd"/>
      <w:r w:rsidRPr="006122FD">
        <w:rPr>
          <w:rFonts w:ascii="Verdana" w:hAnsi="Verdana"/>
          <w:b/>
          <w:bCs/>
          <w:sz w:val="20"/>
          <w:szCs w:val="20"/>
        </w:rPr>
        <w:t>:</w:t>
      </w:r>
    </w:p>
    <w:p w14:paraId="20A0F743" w14:textId="5F870E98" w:rsidR="006122FD" w:rsidRDefault="006122FD" w:rsidP="0008475A">
      <w:pPr>
        <w:spacing w:before="0" w:after="0"/>
        <w:rPr>
          <w:rFonts w:ascii="Verdana" w:hAnsi="Verdana"/>
          <w:sz w:val="20"/>
          <w:szCs w:val="20"/>
        </w:rPr>
      </w:pPr>
      <w:r>
        <w:rPr>
          <w:rFonts w:ascii="Verdana" w:hAnsi="Verdana"/>
          <w:sz w:val="20"/>
          <w:szCs w:val="20"/>
        </w:rPr>
        <w:t>Teresa verweist auf Bericht</w:t>
      </w:r>
    </w:p>
    <w:p w14:paraId="0FF66C7F" w14:textId="77777777" w:rsidR="00595194" w:rsidRDefault="00595194" w:rsidP="0008475A">
      <w:pPr>
        <w:spacing w:before="0" w:after="0"/>
        <w:rPr>
          <w:rFonts w:ascii="Verdana" w:hAnsi="Verdana"/>
          <w:sz w:val="20"/>
          <w:szCs w:val="20"/>
        </w:rPr>
      </w:pPr>
    </w:p>
    <w:p w14:paraId="33FD86B8" w14:textId="0CF3A78D" w:rsidR="00595194" w:rsidRPr="006122FD" w:rsidRDefault="006122FD" w:rsidP="0008475A">
      <w:pPr>
        <w:spacing w:before="0" w:after="0"/>
        <w:rPr>
          <w:rFonts w:ascii="Verdana" w:hAnsi="Verdana"/>
          <w:b/>
          <w:bCs/>
          <w:sz w:val="20"/>
          <w:szCs w:val="20"/>
        </w:rPr>
      </w:pPr>
      <w:proofErr w:type="spellStart"/>
      <w:r w:rsidRPr="006122FD">
        <w:rPr>
          <w:rFonts w:ascii="Verdana" w:hAnsi="Verdana"/>
          <w:b/>
          <w:bCs/>
          <w:sz w:val="20"/>
          <w:szCs w:val="20"/>
        </w:rPr>
        <w:t>GesPol</w:t>
      </w:r>
      <w:proofErr w:type="spellEnd"/>
      <w:r w:rsidRPr="006122FD">
        <w:rPr>
          <w:rFonts w:ascii="Verdana" w:hAnsi="Verdana"/>
          <w:b/>
          <w:bCs/>
          <w:sz w:val="20"/>
          <w:szCs w:val="20"/>
        </w:rPr>
        <w:t>:</w:t>
      </w:r>
    </w:p>
    <w:p w14:paraId="25378889" w14:textId="2CFD029B" w:rsidR="006122FD" w:rsidRDefault="006122FD" w:rsidP="0008475A">
      <w:pPr>
        <w:spacing w:before="0" w:after="0"/>
        <w:rPr>
          <w:rFonts w:ascii="Verdana" w:hAnsi="Verdana"/>
          <w:sz w:val="20"/>
          <w:szCs w:val="20"/>
        </w:rPr>
      </w:pPr>
      <w:r>
        <w:rPr>
          <w:rFonts w:ascii="Verdana" w:hAnsi="Verdana"/>
          <w:sz w:val="20"/>
          <w:szCs w:val="20"/>
        </w:rPr>
        <w:t xml:space="preserve">Niemand vom </w:t>
      </w:r>
      <w:proofErr w:type="spellStart"/>
      <w:r>
        <w:rPr>
          <w:rFonts w:ascii="Verdana" w:hAnsi="Verdana"/>
          <w:sz w:val="20"/>
          <w:szCs w:val="20"/>
        </w:rPr>
        <w:t>GesPol</w:t>
      </w:r>
      <w:proofErr w:type="spellEnd"/>
      <w:r>
        <w:rPr>
          <w:rFonts w:ascii="Verdana" w:hAnsi="Verdana"/>
          <w:sz w:val="20"/>
          <w:szCs w:val="20"/>
        </w:rPr>
        <w:t xml:space="preserve"> anwesend</w:t>
      </w:r>
    </w:p>
    <w:p w14:paraId="795CE4DB" w14:textId="77777777" w:rsidR="00585ADF" w:rsidRDefault="00585ADF" w:rsidP="0008475A">
      <w:pPr>
        <w:spacing w:before="0" w:after="0"/>
        <w:rPr>
          <w:rFonts w:ascii="Verdana" w:hAnsi="Verdana"/>
          <w:sz w:val="20"/>
          <w:szCs w:val="20"/>
        </w:rPr>
      </w:pPr>
    </w:p>
    <w:p w14:paraId="43908A92" w14:textId="77777777" w:rsidR="00585ADF" w:rsidRDefault="00585ADF" w:rsidP="0008475A">
      <w:pPr>
        <w:spacing w:before="0" w:after="0"/>
        <w:rPr>
          <w:rFonts w:ascii="Verdana" w:hAnsi="Verdana"/>
          <w:sz w:val="20"/>
          <w:szCs w:val="20"/>
        </w:rPr>
      </w:pPr>
    </w:p>
    <w:p w14:paraId="6F988BBA" w14:textId="77777777" w:rsidR="00595194" w:rsidRPr="0008475A" w:rsidRDefault="00595194" w:rsidP="0008475A">
      <w:pPr>
        <w:spacing w:before="0" w:after="0"/>
        <w:rPr>
          <w:rFonts w:ascii="Verdana" w:hAnsi="Verdana"/>
          <w:sz w:val="20"/>
          <w:szCs w:val="20"/>
        </w:rPr>
      </w:pPr>
    </w:p>
    <w:p w14:paraId="4F40D82B" w14:textId="3A0BD15E" w:rsidR="00AC57FF" w:rsidRPr="006122FD" w:rsidRDefault="00AC57FF" w:rsidP="00871B3F">
      <w:pPr>
        <w:pStyle w:val="Listenabsatz"/>
        <w:numPr>
          <w:ilvl w:val="0"/>
          <w:numId w:val="4"/>
        </w:numPr>
        <w:spacing w:before="0" w:after="0"/>
        <w:rPr>
          <w:rFonts w:ascii="Verdana" w:hAnsi="Verdana"/>
          <w:b/>
          <w:bCs/>
        </w:rPr>
      </w:pPr>
      <w:r w:rsidRPr="006122FD">
        <w:rPr>
          <w:rFonts w:ascii="Verdana" w:hAnsi="Verdana"/>
          <w:b/>
          <w:bCs/>
        </w:rPr>
        <w:lastRenderedPageBreak/>
        <w:t>Berichte der Ausschussvorsitzenden</w:t>
      </w:r>
    </w:p>
    <w:p w14:paraId="0D747280" w14:textId="77777777" w:rsidR="006122FD" w:rsidRPr="006122FD" w:rsidRDefault="006122FD" w:rsidP="006122FD">
      <w:pPr>
        <w:spacing w:before="0" w:after="0"/>
        <w:rPr>
          <w:rFonts w:ascii="Verdana" w:hAnsi="Verdana"/>
          <w:sz w:val="20"/>
          <w:szCs w:val="20"/>
        </w:rPr>
      </w:pPr>
    </w:p>
    <w:p w14:paraId="06A62505" w14:textId="78CCCBCB" w:rsidR="0008475A" w:rsidRDefault="00585ADF" w:rsidP="0008475A">
      <w:pPr>
        <w:spacing w:before="0" w:after="0"/>
        <w:rPr>
          <w:rFonts w:ascii="Verdana" w:hAnsi="Verdana"/>
          <w:sz w:val="20"/>
          <w:szCs w:val="20"/>
        </w:rPr>
      </w:pPr>
      <w:r>
        <w:rPr>
          <w:rFonts w:ascii="Verdana" w:hAnsi="Verdana"/>
          <w:sz w:val="20"/>
          <w:szCs w:val="20"/>
        </w:rPr>
        <w:t>Gab keine Beschlüsse; nichts zu berichten</w:t>
      </w:r>
    </w:p>
    <w:p w14:paraId="3CD6ED18" w14:textId="77777777" w:rsidR="0008475A" w:rsidRPr="0008475A" w:rsidRDefault="0008475A" w:rsidP="0008475A">
      <w:pPr>
        <w:spacing w:before="0" w:after="0"/>
        <w:rPr>
          <w:rFonts w:ascii="Verdana" w:hAnsi="Verdana"/>
          <w:sz w:val="20"/>
          <w:szCs w:val="20"/>
        </w:rPr>
      </w:pPr>
    </w:p>
    <w:p w14:paraId="6D010BB7" w14:textId="4EF5B842" w:rsidR="002717AE" w:rsidRPr="006122FD" w:rsidRDefault="002717AE" w:rsidP="00AC57FF">
      <w:pPr>
        <w:pStyle w:val="Listenabsatz"/>
        <w:numPr>
          <w:ilvl w:val="0"/>
          <w:numId w:val="4"/>
        </w:numPr>
        <w:spacing w:before="0" w:after="0"/>
        <w:rPr>
          <w:rFonts w:ascii="Verdana" w:hAnsi="Verdana"/>
          <w:b/>
          <w:bCs/>
        </w:rPr>
      </w:pPr>
      <w:r w:rsidRPr="006122FD">
        <w:rPr>
          <w:rFonts w:ascii="Verdana" w:hAnsi="Verdana"/>
          <w:b/>
          <w:bCs/>
        </w:rPr>
        <w:t>Beschlüsse</w:t>
      </w:r>
    </w:p>
    <w:p w14:paraId="35B2DA92" w14:textId="14F07734" w:rsidR="006122FD" w:rsidRDefault="006122FD" w:rsidP="0008475A">
      <w:pPr>
        <w:spacing w:before="0" w:after="0"/>
        <w:rPr>
          <w:rFonts w:ascii="Verdana" w:hAnsi="Verdana"/>
          <w:sz w:val="20"/>
          <w:szCs w:val="20"/>
        </w:rPr>
      </w:pPr>
      <w:r>
        <w:rPr>
          <w:rFonts w:ascii="Verdana" w:hAnsi="Verdana"/>
          <w:sz w:val="20"/>
          <w:szCs w:val="20"/>
        </w:rPr>
        <w:t>Caro bringt Beschluss zu Erhöhung der Förderung der Kinderfonds der ÖH auf 500€ pro Semester.</w:t>
      </w:r>
    </w:p>
    <w:p w14:paraId="579908BB" w14:textId="3781236D" w:rsidR="006122FD" w:rsidRPr="003E36E5" w:rsidRDefault="006122FD" w:rsidP="0008475A">
      <w:pPr>
        <w:spacing w:before="0" w:after="0"/>
        <w:rPr>
          <w:rFonts w:ascii="Verdana" w:hAnsi="Verdana"/>
          <w:i/>
          <w:iCs/>
          <w:sz w:val="20"/>
          <w:szCs w:val="20"/>
        </w:rPr>
      </w:pPr>
      <w:r w:rsidRPr="003E36E5">
        <w:rPr>
          <w:rFonts w:ascii="Verdana" w:hAnsi="Verdana"/>
          <w:i/>
          <w:iCs/>
          <w:sz w:val="20"/>
          <w:szCs w:val="20"/>
        </w:rPr>
        <w:t>„</w:t>
      </w:r>
      <w:r w:rsidR="003E36E5" w:rsidRPr="003E36E5">
        <w:rPr>
          <w:rFonts w:ascii="Verdana" w:hAnsi="Verdana"/>
          <w:i/>
          <w:iCs/>
          <w:sz w:val="20"/>
          <w:szCs w:val="20"/>
        </w:rPr>
        <w:t xml:space="preserve">Die UV möge beschließen, dass die Förderung </w:t>
      </w:r>
      <w:r w:rsidR="00585ADF">
        <w:rPr>
          <w:rFonts w:ascii="Verdana" w:hAnsi="Verdana"/>
          <w:i/>
          <w:iCs/>
          <w:sz w:val="20"/>
          <w:szCs w:val="20"/>
        </w:rPr>
        <w:t>im Zuge der</w:t>
      </w:r>
      <w:r w:rsidR="003E36E5" w:rsidRPr="003E36E5">
        <w:rPr>
          <w:rFonts w:ascii="Verdana" w:hAnsi="Verdana"/>
          <w:i/>
          <w:iCs/>
          <w:sz w:val="20"/>
          <w:szCs w:val="20"/>
        </w:rPr>
        <w:t xml:space="preserve"> Kinderfonds ab dem Sommersemester 2025 auf einen </w:t>
      </w:r>
      <w:r w:rsidR="00585ADF">
        <w:rPr>
          <w:rFonts w:ascii="Verdana" w:hAnsi="Verdana"/>
          <w:i/>
          <w:iCs/>
          <w:sz w:val="20"/>
          <w:szCs w:val="20"/>
        </w:rPr>
        <w:t>Betrag</w:t>
      </w:r>
      <w:r w:rsidR="003E36E5" w:rsidRPr="003E36E5">
        <w:rPr>
          <w:rFonts w:ascii="Verdana" w:hAnsi="Verdana"/>
          <w:i/>
          <w:iCs/>
          <w:sz w:val="20"/>
          <w:szCs w:val="20"/>
        </w:rPr>
        <w:t xml:space="preserve"> von 500€ pro </w:t>
      </w:r>
      <w:r w:rsidR="00585ADF">
        <w:rPr>
          <w:rFonts w:ascii="Verdana" w:hAnsi="Verdana"/>
          <w:i/>
          <w:iCs/>
          <w:sz w:val="20"/>
          <w:szCs w:val="20"/>
        </w:rPr>
        <w:t>Antrag pro Semester</w:t>
      </w:r>
      <w:r w:rsidR="003E36E5" w:rsidRPr="003E36E5">
        <w:rPr>
          <w:rFonts w:ascii="Verdana" w:hAnsi="Verdana"/>
          <w:i/>
          <w:iCs/>
          <w:sz w:val="20"/>
          <w:szCs w:val="20"/>
        </w:rPr>
        <w:t xml:space="preserve"> </w:t>
      </w:r>
      <w:r w:rsidR="00585ADF">
        <w:rPr>
          <w:rFonts w:ascii="Verdana" w:hAnsi="Verdana"/>
          <w:i/>
          <w:iCs/>
          <w:sz w:val="20"/>
          <w:szCs w:val="20"/>
        </w:rPr>
        <w:t>angehoben</w:t>
      </w:r>
      <w:r w:rsidR="003E36E5" w:rsidRPr="003E36E5">
        <w:rPr>
          <w:rFonts w:ascii="Verdana" w:hAnsi="Verdana"/>
          <w:i/>
          <w:iCs/>
          <w:sz w:val="20"/>
          <w:szCs w:val="20"/>
        </w:rPr>
        <w:t xml:space="preserve"> wird.“ </w:t>
      </w:r>
    </w:p>
    <w:p w14:paraId="63C8CB27" w14:textId="00372CAC" w:rsidR="006122FD" w:rsidRDefault="006122FD" w:rsidP="0008475A">
      <w:pPr>
        <w:spacing w:before="0" w:after="0"/>
        <w:rPr>
          <w:rFonts w:ascii="Verdana" w:hAnsi="Verdana"/>
          <w:sz w:val="20"/>
          <w:szCs w:val="20"/>
        </w:rPr>
      </w:pPr>
      <w:r>
        <w:rPr>
          <w:rFonts w:ascii="Verdana" w:hAnsi="Verdana"/>
          <w:sz w:val="20"/>
          <w:szCs w:val="20"/>
        </w:rPr>
        <w:t>Einstimmig angenommen</w:t>
      </w:r>
    </w:p>
    <w:p w14:paraId="64F532EB" w14:textId="77777777" w:rsidR="003E36E5" w:rsidRPr="0008475A" w:rsidRDefault="003E36E5" w:rsidP="0008475A">
      <w:pPr>
        <w:spacing w:before="0" w:after="0"/>
        <w:rPr>
          <w:rFonts w:ascii="Verdana" w:hAnsi="Verdana"/>
          <w:sz w:val="20"/>
          <w:szCs w:val="20"/>
        </w:rPr>
      </w:pPr>
    </w:p>
    <w:p w14:paraId="02D303C4" w14:textId="7DB4FB20" w:rsidR="000202A5" w:rsidRPr="006122FD" w:rsidRDefault="00577077" w:rsidP="006122FD">
      <w:pPr>
        <w:pStyle w:val="Listenabsatz"/>
        <w:numPr>
          <w:ilvl w:val="0"/>
          <w:numId w:val="4"/>
        </w:numPr>
        <w:spacing w:before="0" w:after="0"/>
        <w:rPr>
          <w:rFonts w:ascii="Verdana" w:hAnsi="Verdana"/>
          <w:b/>
          <w:bCs/>
        </w:rPr>
      </w:pPr>
      <w:r w:rsidRPr="006122FD">
        <w:rPr>
          <w:rFonts w:ascii="Verdana" w:hAnsi="Verdana"/>
          <w:b/>
          <w:bCs/>
        </w:rPr>
        <w:t>Entsendungen</w:t>
      </w:r>
    </w:p>
    <w:p w14:paraId="498E9A57" w14:textId="77777777" w:rsidR="006122FD" w:rsidRPr="006122FD" w:rsidRDefault="006122FD" w:rsidP="006122FD">
      <w:pPr>
        <w:pStyle w:val="StandardWeb"/>
        <w:shd w:val="clear" w:color="auto" w:fill="FFFFFF"/>
        <w:rPr>
          <w:rFonts w:ascii="Verdana" w:eastAsia="Times New Roman" w:hAnsi="Verdana"/>
          <w:color w:val="000000"/>
          <w:sz w:val="20"/>
          <w:szCs w:val="20"/>
        </w:rPr>
      </w:pPr>
      <w:r w:rsidRPr="006122FD">
        <w:rPr>
          <w:rFonts w:ascii="Verdana" w:eastAsia="Times New Roman" w:hAnsi="Verdana"/>
          <w:color w:val="000000"/>
          <w:sz w:val="20"/>
          <w:szCs w:val="20"/>
        </w:rPr>
        <w:t>Jakob Hütter wird als Ersatz-Mandatar für Pharmakologie-BK entsendet;</w:t>
      </w:r>
    </w:p>
    <w:p w14:paraId="7EC3D72A" w14:textId="7038D427" w:rsidR="006122FD" w:rsidRPr="006122FD" w:rsidRDefault="006122FD" w:rsidP="006122FD">
      <w:pPr>
        <w:pStyle w:val="StandardWeb"/>
        <w:shd w:val="clear" w:color="auto" w:fill="FFFFFF"/>
        <w:rPr>
          <w:rFonts w:ascii="Verdana" w:eastAsia="Times New Roman" w:hAnsi="Verdana"/>
          <w:color w:val="000000"/>
          <w:sz w:val="20"/>
          <w:szCs w:val="20"/>
        </w:rPr>
      </w:pPr>
      <w:r w:rsidRPr="006122FD">
        <w:rPr>
          <w:rFonts w:ascii="Verdana" w:eastAsia="Times New Roman" w:hAnsi="Verdana"/>
          <w:color w:val="000000"/>
          <w:sz w:val="20"/>
          <w:szCs w:val="20"/>
        </w:rPr>
        <w:t xml:space="preserve">Olivia </w:t>
      </w:r>
      <w:proofErr w:type="spellStart"/>
      <w:r w:rsidRPr="006122FD">
        <w:rPr>
          <w:rFonts w:ascii="Verdana" w:eastAsia="Times New Roman" w:hAnsi="Verdana"/>
          <w:color w:val="000000"/>
          <w:sz w:val="20"/>
          <w:szCs w:val="20"/>
        </w:rPr>
        <w:t>Detzlhofer</w:t>
      </w:r>
      <w:proofErr w:type="spellEnd"/>
      <w:r w:rsidRPr="006122FD">
        <w:rPr>
          <w:rFonts w:ascii="Verdana" w:eastAsia="Times New Roman" w:hAnsi="Verdana"/>
          <w:color w:val="000000"/>
          <w:sz w:val="20"/>
          <w:szCs w:val="20"/>
        </w:rPr>
        <w:t xml:space="preserve"> wird als Hauptmandatarin für die BK Medizinische Informatik entsendet;</w:t>
      </w:r>
    </w:p>
    <w:p w14:paraId="38FC3C65" w14:textId="3A22651D" w:rsidR="0008475A" w:rsidRDefault="006122FD" w:rsidP="006122FD">
      <w:pPr>
        <w:pStyle w:val="StandardWeb"/>
        <w:shd w:val="clear" w:color="auto" w:fill="FFFFFF"/>
        <w:rPr>
          <w:rFonts w:ascii="Verdana" w:eastAsia="Times New Roman" w:hAnsi="Verdana"/>
          <w:color w:val="000000"/>
          <w:sz w:val="20"/>
          <w:szCs w:val="20"/>
        </w:rPr>
      </w:pPr>
      <w:r w:rsidRPr="006122FD">
        <w:rPr>
          <w:rFonts w:ascii="Verdana" w:eastAsia="Times New Roman" w:hAnsi="Verdana"/>
          <w:color w:val="000000"/>
          <w:sz w:val="20"/>
          <w:szCs w:val="20"/>
        </w:rPr>
        <w:t xml:space="preserve">David spricht Ersatz für Habil Chirurgisch und Behindertenbeirat an; Caro meint, dass mit neuer Funktionsperiode Entsendungen sowieso </w:t>
      </w:r>
      <w:proofErr w:type="gramStart"/>
      <w:r w:rsidRPr="006122FD">
        <w:rPr>
          <w:rFonts w:ascii="Verdana" w:eastAsia="Times New Roman" w:hAnsi="Verdana"/>
          <w:color w:val="000000"/>
          <w:sz w:val="20"/>
          <w:szCs w:val="20"/>
        </w:rPr>
        <w:t>neu gestaltet</w:t>
      </w:r>
      <w:proofErr w:type="gramEnd"/>
      <w:r w:rsidRPr="006122FD">
        <w:rPr>
          <w:rFonts w:ascii="Verdana" w:eastAsia="Times New Roman" w:hAnsi="Verdana"/>
          <w:color w:val="000000"/>
          <w:sz w:val="20"/>
          <w:szCs w:val="20"/>
        </w:rPr>
        <w:t xml:space="preserve"> werden müssen</w:t>
      </w:r>
    </w:p>
    <w:p w14:paraId="56F0D0BB" w14:textId="77777777" w:rsidR="0008475A" w:rsidRDefault="0008475A" w:rsidP="0008475A">
      <w:pPr>
        <w:pStyle w:val="StandardWeb"/>
        <w:shd w:val="clear" w:color="auto" w:fill="FFFFFF"/>
        <w:rPr>
          <w:rFonts w:ascii="Verdana" w:eastAsia="Times New Roman" w:hAnsi="Verdana"/>
          <w:color w:val="000000"/>
          <w:sz w:val="20"/>
          <w:szCs w:val="20"/>
        </w:rPr>
      </w:pPr>
    </w:p>
    <w:p w14:paraId="3C99EB4B" w14:textId="3B07C78A" w:rsidR="001C3EC7" w:rsidRPr="006122FD" w:rsidRDefault="000202A5" w:rsidP="006122FD">
      <w:pPr>
        <w:pStyle w:val="Listenabsatz"/>
        <w:numPr>
          <w:ilvl w:val="0"/>
          <w:numId w:val="4"/>
        </w:numPr>
        <w:spacing w:before="0" w:after="0"/>
        <w:rPr>
          <w:rFonts w:ascii="Verdana" w:hAnsi="Verdana"/>
          <w:b/>
          <w:bCs/>
        </w:rPr>
      </w:pPr>
      <w:r w:rsidRPr="006122FD">
        <w:rPr>
          <w:rFonts w:ascii="Verdana" w:hAnsi="Verdana"/>
          <w:b/>
          <w:bCs/>
        </w:rPr>
        <w:t>Allfälliges</w:t>
      </w:r>
      <w:bookmarkEnd w:id="0"/>
    </w:p>
    <w:p w14:paraId="337FF4AB" w14:textId="67D57CB6" w:rsidR="006122FD" w:rsidRDefault="006122FD" w:rsidP="006122FD">
      <w:pPr>
        <w:pStyle w:val="StandardWeb"/>
        <w:shd w:val="clear" w:color="auto" w:fill="FFFFFF"/>
        <w:rPr>
          <w:rFonts w:ascii="Verdana" w:eastAsia="Times New Roman" w:hAnsi="Verdana"/>
          <w:color w:val="000000"/>
          <w:sz w:val="20"/>
          <w:szCs w:val="20"/>
        </w:rPr>
      </w:pPr>
      <w:r>
        <w:rPr>
          <w:rFonts w:ascii="Verdana" w:eastAsia="Times New Roman" w:hAnsi="Verdana"/>
          <w:color w:val="000000"/>
          <w:sz w:val="20"/>
          <w:szCs w:val="20"/>
        </w:rPr>
        <w:t xml:space="preserve">Clara bringt Übernahme der </w:t>
      </w:r>
      <w:proofErr w:type="spellStart"/>
      <w:r>
        <w:rPr>
          <w:rFonts w:ascii="Verdana" w:eastAsia="Times New Roman" w:hAnsi="Verdana"/>
          <w:color w:val="000000"/>
          <w:sz w:val="20"/>
          <w:szCs w:val="20"/>
        </w:rPr>
        <w:t>Spindforce</w:t>
      </w:r>
      <w:proofErr w:type="spellEnd"/>
      <w:r>
        <w:rPr>
          <w:rFonts w:ascii="Verdana" w:eastAsia="Times New Roman" w:hAnsi="Verdana"/>
          <w:color w:val="000000"/>
          <w:sz w:val="20"/>
          <w:szCs w:val="20"/>
        </w:rPr>
        <w:t xml:space="preserve"> auf und appelliert an alle, sich zu überlegen, ob sie diese Aufgabe (mit)übernehmen wollen </w:t>
      </w:r>
    </w:p>
    <w:p w14:paraId="568194DD" w14:textId="77777777" w:rsidR="006122FD" w:rsidRDefault="006122FD" w:rsidP="0008475A">
      <w:pPr>
        <w:pStyle w:val="StandardWeb"/>
        <w:shd w:val="clear" w:color="auto" w:fill="FFFFFF"/>
        <w:rPr>
          <w:rFonts w:ascii="Verdana" w:eastAsia="Times New Roman" w:hAnsi="Verdana"/>
          <w:color w:val="000000"/>
          <w:sz w:val="20"/>
          <w:szCs w:val="20"/>
        </w:rPr>
      </w:pPr>
    </w:p>
    <w:p w14:paraId="4E98F4AD" w14:textId="044AAC78" w:rsidR="006122FD" w:rsidRDefault="006122FD" w:rsidP="0008475A">
      <w:pPr>
        <w:pStyle w:val="StandardWeb"/>
        <w:shd w:val="clear" w:color="auto" w:fill="FFFFFF"/>
        <w:rPr>
          <w:rFonts w:ascii="Verdana" w:eastAsia="Times New Roman" w:hAnsi="Verdana"/>
          <w:color w:val="000000"/>
          <w:sz w:val="20"/>
          <w:szCs w:val="20"/>
        </w:rPr>
      </w:pPr>
      <w:r>
        <w:rPr>
          <w:rFonts w:ascii="Verdana" w:eastAsia="Times New Roman" w:hAnsi="Verdana"/>
          <w:color w:val="000000"/>
          <w:sz w:val="20"/>
          <w:szCs w:val="20"/>
        </w:rPr>
        <w:t>Caro schließt Sitzung um 18:0</w:t>
      </w:r>
      <w:r w:rsidR="003E36E5">
        <w:rPr>
          <w:rFonts w:ascii="Verdana" w:eastAsia="Times New Roman" w:hAnsi="Verdana"/>
          <w:color w:val="000000"/>
          <w:sz w:val="20"/>
          <w:szCs w:val="20"/>
        </w:rPr>
        <w:t>3</w:t>
      </w:r>
      <w:r w:rsidR="00E7100E">
        <w:rPr>
          <w:rFonts w:ascii="Verdana" w:eastAsia="Times New Roman" w:hAnsi="Verdana"/>
          <w:color w:val="000000"/>
          <w:sz w:val="20"/>
          <w:szCs w:val="20"/>
        </w:rPr>
        <w:t xml:space="preserve"> Uhr</w:t>
      </w:r>
    </w:p>
    <w:p w14:paraId="7D7F636C" w14:textId="77777777" w:rsidR="0008475A" w:rsidRPr="0008475A" w:rsidRDefault="0008475A" w:rsidP="0008475A">
      <w:pPr>
        <w:pStyle w:val="StandardWeb"/>
        <w:shd w:val="clear" w:color="auto" w:fill="FFFFFF"/>
        <w:rPr>
          <w:rFonts w:ascii="Verdana" w:eastAsia="Times New Roman" w:hAnsi="Verdana"/>
          <w:color w:val="000000"/>
          <w:sz w:val="20"/>
          <w:szCs w:val="20"/>
        </w:rPr>
      </w:pPr>
    </w:p>
    <w:p w14:paraId="79A193EB" w14:textId="5D584A0B" w:rsidR="001C3EC7" w:rsidRPr="00AD569D" w:rsidRDefault="001C3EC7">
      <w:pPr>
        <w:spacing w:before="0" w:after="0"/>
        <w:rPr>
          <w:rFonts w:ascii="Verdana" w:hAnsi="Verdana"/>
        </w:rPr>
      </w:pPr>
    </w:p>
    <w:sectPr w:rsidR="001C3EC7" w:rsidRPr="00AD569D">
      <w:headerReference w:type="even" r:id="rId10"/>
      <w:headerReference w:type="default" r:id="rId11"/>
      <w:footerReference w:type="even" r:id="rId12"/>
      <w:footerReference w:type="default" r:id="rId13"/>
      <w:headerReference w:type="first" r:id="rId14"/>
      <w:footerReference w:type="first" r:id="rId15"/>
      <w:pgSz w:w="11906" w:h="16838"/>
      <w:pgMar w:top="1618" w:right="1417" w:bottom="1134"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6BC22" w14:textId="77777777" w:rsidR="009D76A4" w:rsidRDefault="009D76A4">
      <w:pPr>
        <w:spacing w:before="0" w:after="0"/>
      </w:pPr>
      <w:r>
        <w:separator/>
      </w:r>
    </w:p>
  </w:endnote>
  <w:endnote w:type="continuationSeparator" w:id="0">
    <w:p w14:paraId="73F86B43" w14:textId="77777777" w:rsidR="009D76A4" w:rsidRDefault="009D76A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F96CD" w14:textId="77777777" w:rsidR="00FA3BD8" w:rsidRDefault="00FA3BD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6CB7" w14:textId="77777777" w:rsidR="001C3EC7" w:rsidRDefault="004F37E8">
    <w:pPr>
      <w:tabs>
        <w:tab w:val="center" w:pos="2160"/>
      </w:tabs>
      <w:spacing w:before="0" w:after="0"/>
      <w:ind w:left="2160" w:hanging="2412"/>
      <w:jc w:val="right"/>
    </w:pPr>
    <w:r>
      <w:rPr>
        <w:noProof/>
        <w:lang w:val="de-DE" w:eastAsia="de-DE"/>
      </w:rPr>
      <w:drawing>
        <wp:inline distT="0" distB="0" distL="114300" distR="114300" wp14:anchorId="7E88BB3E" wp14:editId="5E844124">
          <wp:extent cx="1395095" cy="753745"/>
          <wp:effectExtent l="0" t="0" r="0" b="0"/>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
                  <a:srcRect/>
                  <a:stretch>
                    <a:fillRect/>
                  </a:stretch>
                </pic:blipFill>
                <pic:spPr>
                  <a:xfrm>
                    <a:off x="0" y="0"/>
                    <a:ext cx="1395095" cy="753745"/>
                  </a:xfrm>
                  <a:prstGeom prst="rect">
                    <a:avLst/>
                  </a:prstGeom>
                  <a:ln/>
                </pic:spPr>
              </pic:pic>
            </a:graphicData>
          </a:graphic>
        </wp:inline>
      </w:drawing>
    </w:r>
    <w:r>
      <w:rPr>
        <w:rFonts w:ascii="Verdana" w:eastAsia="Verdana" w:hAnsi="Verdana" w:cs="Verdana"/>
        <w:sz w:val="20"/>
        <w:szCs w:val="20"/>
      </w:rPr>
      <w:t xml:space="preserve"> Neues AKH, Leitstelle 6M, Währinger Gürtel 18-20, A-1090 Wien</w:t>
    </w:r>
    <w:r>
      <w:rPr>
        <w:rFonts w:ascii="Verdana" w:eastAsia="Verdana" w:hAnsi="Verdana" w:cs="Verdana"/>
        <w:sz w:val="20"/>
        <w:szCs w:val="20"/>
      </w:rPr>
      <w:br/>
      <w:t>Tel: +43 1 4031759         Fax: +43 403 17 59 16</w:t>
    </w:r>
    <w:r>
      <w:rPr>
        <w:rFonts w:ascii="Verdana" w:eastAsia="Verdana" w:hAnsi="Verdana" w:cs="Verdana"/>
        <w:sz w:val="20"/>
        <w:szCs w:val="20"/>
      </w:rPr>
      <w:br/>
      <w:t>www.oehmedwien.com    uv@oehmedwien.com</w:t>
    </w:r>
  </w:p>
  <w:p w14:paraId="6284694B" w14:textId="77777777" w:rsidR="001C3EC7" w:rsidRDefault="004F37E8">
    <w:pPr>
      <w:tabs>
        <w:tab w:val="center" w:pos="4536"/>
        <w:tab w:val="right" w:pos="9072"/>
      </w:tabs>
      <w:spacing w:before="0" w:after="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C9F0" w14:textId="77777777" w:rsidR="00FA3BD8" w:rsidRDefault="00FA3B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D2FD0" w14:textId="77777777" w:rsidR="009D76A4" w:rsidRDefault="009D76A4">
      <w:pPr>
        <w:spacing w:before="0" w:after="0"/>
      </w:pPr>
      <w:r>
        <w:separator/>
      </w:r>
    </w:p>
  </w:footnote>
  <w:footnote w:type="continuationSeparator" w:id="0">
    <w:p w14:paraId="280798A6" w14:textId="77777777" w:rsidR="009D76A4" w:rsidRDefault="009D76A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2C1D5" w14:textId="77777777" w:rsidR="00FA3BD8" w:rsidRDefault="00FA3BD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F0F90" w14:textId="77777777" w:rsidR="001C3EC7" w:rsidRDefault="004F37E8">
    <w:pPr>
      <w:spacing w:before="708" w:after="0"/>
      <w:jc w:val="right"/>
    </w:pPr>
    <w:r>
      <w:rPr>
        <w:rFonts w:ascii="Verdana" w:eastAsia="Verdana" w:hAnsi="Verdana" w:cs="Verdana"/>
        <w:b/>
      </w:rPr>
      <w:t xml:space="preserve">Hochschülerinnen- und Hochschülerschaft </w:t>
    </w:r>
    <w:r>
      <w:rPr>
        <w:noProof/>
        <w:lang w:val="de-DE" w:eastAsia="de-DE"/>
      </w:rPr>
      <w:drawing>
        <wp:anchor distT="0" distB="0" distL="114300" distR="114300" simplePos="0" relativeHeight="251658240" behindDoc="0" locked="0" layoutInCell="0" hidden="0" allowOverlap="0" wp14:anchorId="6E09EBA0" wp14:editId="0DA142B4">
          <wp:simplePos x="0" y="0"/>
          <wp:positionH relativeFrom="margin">
            <wp:posOffset>-457199</wp:posOffset>
          </wp:positionH>
          <wp:positionV relativeFrom="paragraph">
            <wp:posOffset>-107949</wp:posOffset>
          </wp:positionV>
          <wp:extent cx="1236345" cy="838200"/>
          <wp:effectExtent l="0" t="0" r="0" b="0"/>
          <wp:wrapSquare wrapText="bothSides" distT="0" distB="0" distL="114300" distR="114300"/>
          <wp:docPr id="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1"/>
                  <a:srcRect/>
                  <a:stretch>
                    <a:fillRect/>
                  </a:stretch>
                </pic:blipFill>
                <pic:spPr>
                  <a:xfrm>
                    <a:off x="0" y="0"/>
                    <a:ext cx="1236345" cy="838200"/>
                  </a:xfrm>
                  <a:prstGeom prst="rect">
                    <a:avLst/>
                  </a:prstGeom>
                  <a:ln/>
                </pic:spPr>
              </pic:pic>
            </a:graphicData>
          </a:graphic>
        </wp:anchor>
      </w:drawing>
    </w:r>
  </w:p>
  <w:p w14:paraId="61D4E62C" w14:textId="77777777" w:rsidR="001C3EC7" w:rsidRDefault="004F37E8">
    <w:pPr>
      <w:spacing w:before="0" w:after="0"/>
      <w:jc w:val="right"/>
    </w:pPr>
    <w:r>
      <w:rPr>
        <w:rFonts w:ascii="Verdana" w:eastAsia="Verdana" w:hAnsi="Verdana" w:cs="Verdana"/>
        <w:b/>
      </w:rPr>
      <w:t>an der Medizinischen Universität Wien</w:t>
    </w:r>
  </w:p>
  <w:p w14:paraId="3F8EFE2D" w14:textId="77777777" w:rsidR="001C3EC7" w:rsidRDefault="004F37E8">
    <w:pPr>
      <w:spacing w:before="0" w:after="0"/>
      <w:jc w:val="right"/>
    </w:pPr>
    <w:r>
      <w:rPr>
        <w:rFonts w:ascii="Verdana" w:eastAsia="Verdana" w:hAnsi="Verdana" w:cs="Verdana"/>
        <w:sz w:val="20"/>
        <w:szCs w:val="20"/>
      </w:rPr>
      <w:t>Körperschaft Öffentlichen Rechts</w:t>
    </w:r>
  </w:p>
  <w:p w14:paraId="6BB9D62B" w14:textId="77777777" w:rsidR="001C3EC7" w:rsidRDefault="001C3EC7">
    <w:pPr>
      <w:spacing w:before="0" w:after="0"/>
      <w:ind w:left="708" w:firstLine="708"/>
      <w:jc w:val="right"/>
    </w:pPr>
  </w:p>
  <w:p w14:paraId="535A16F2" w14:textId="77777777" w:rsidR="001C3EC7" w:rsidRDefault="004F37E8">
    <w:pPr>
      <w:spacing w:before="0" w:after="0"/>
      <w:jc w:val="right"/>
    </w:pPr>
    <w:r>
      <w:rPr>
        <w:rFonts w:ascii="Verdana" w:eastAsia="Verdana" w:hAnsi="Verdana" w:cs="Verdana"/>
        <w:b/>
        <w:sz w:val="20"/>
        <w:szCs w:val="20"/>
      </w:rPr>
      <w:t>Vorsitz</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8B697" w14:textId="77777777" w:rsidR="00FA3BD8" w:rsidRDefault="00FA3BD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4E88"/>
    <w:multiLevelType w:val="hybridMultilevel"/>
    <w:tmpl w:val="D56C3B0A"/>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 w15:restartNumberingAfterBreak="0">
    <w:nsid w:val="30B263AF"/>
    <w:multiLevelType w:val="multilevel"/>
    <w:tmpl w:val="137CBCE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3D6C1059"/>
    <w:multiLevelType w:val="hybridMultilevel"/>
    <w:tmpl w:val="E07CB946"/>
    <w:lvl w:ilvl="0" w:tplc="5F406EE6">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59364685"/>
    <w:multiLevelType w:val="hybridMultilevel"/>
    <w:tmpl w:val="3122702E"/>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179543946">
    <w:abstractNumId w:val="1"/>
  </w:num>
  <w:num w:numId="2" w16cid:durableId="699013378">
    <w:abstractNumId w:val="0"/>
  </w:num>
  <w:num w:numId="3" w16cid:durableId="1888954137">
    <w:abstractNumId w:val="2"/>
  </w:num>
  <w:num w:numId="4" w16cid:durableId="2716650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EC7"/>
    <w:rsid w:val="00002B3F"/>
    <w:rsid w:val="0000531E"/>
    <w:rsid w:val="00017096"/>
    <w:rsid w:val="000202A5"/>
    <w:rsid w:val="0003492C"/>
    <w:rsid w:val="0007014D"/>
    <w:rsid w:val="0008475A"/>
    <w:rsid w:val="000A2415"/>
    <w:rsid w:val="000D17BA"/>
    <w:rsid w:val="000D5E4F"/>
    <w:rsid w:val="000F04F0"/>
    <w:rsid w:val="0010112D"/>
    <w:rsid w:val="001248B9"/>
    <w:rsid w:val="0014044D"/>
    <w:rsid w:val="00143FC4"/>
    <w:rsid w:val="00161DCD"/>
    <w:rsid w:val="00191F16"/>
    <w:rsid w:val="0019273D"/>
    <w:rsid w:val="001C0F79"/>
    <w:rsid w:val="001C3EC7"/>
    <w:rsid w:val="00226394"/>
    <w:rsid w:val="00232CD6"/>
    <w:rsid w:val="00264E64"/>
    <w:rsid w:val="002717AE"/>
    <w:rsid w:val="0028644A"/>
    <w:rsid w:val="002918DA"/>
    <w:rsid w:val="002C744F"/>
    <w:rsid w:val="003164F8"/>
    <w:rsid w:val="0033123E"/>
    <w:rsid w:val="00343BEC"/>
    <w:rsid w:val="00353084"/>
    <w:rsid w:val="00360BCE"/>
    <w:rsid w:val="003637F6"/>
    <w:rsid w:val="00396B92"/>
    <w:rsid w:val="003A01D1"/>
    <w:rsid w:val="003A4231"/>
    <w:rsid w:val="003C0496"/>
    <w:rsid w:val="003C1200"/>
    <w:rsid w:val="003E36E5"/>
    <w:rsid w:val="0044227A"/>
    <w:rsid w:val="004450C4"/>
    <w:rsid w:val="004B522C"/>
    <w:rsid w:val="004C240C"/>
    <w:rsid w:val="004F37E8"/>
    <w:rsid w:val="0050296F"/>
    <w:rsid w:val="00516CD7"/>
    <w:rsid w:val="00517EDF"/>
    <w:rsid w:val="00524C9B"/>
    <w:rsid w:val="00546D92"/>
    <w:rsid w:val="00557981"/>
    <w:rsid w:val="00577077"/>
    <w:rsid w:val="00585ADF"/>
    <w:rsid w:val="00595194"/>
    <w:rsid w:val="005A337B"/>
    <w:rsid w:val="005A55E9"/>
    <w:rsid w:val="005B2080"/>
    <w:rsid w:val="005E3A6D"/>
    <w:rsid w:val="006105CF"/>
    <w:rsid w:val="006122FD"/>
    <w:rsid w:val="0061467E"/>
    <w:rsid w:val="00616771"/>
    <w:rsid w:val="00640BD6"/>
    <w:rsid w:val="006460C7"/>
    <w:rsid w:val="0065109A"/>
    <w:rsid w:val="00652058"/>
    <w:rsid w:val="00662F76"/>
    <w:rsid w:val="006B089E"/>
    <w:rsid w:val="00710FAB"/>
    <w:rsid w:val="00736E8D"/>
    <w:rsid w:val="007424AD"/>
    <w:rsid w:val="00746F2F"/>
    <w:rsid w:val="00762572"/>
    <w:rsid w:val="00773CA9"/>
    <w:rsid w:val="00796FD7"/>
    <w:rsid w:val="007A27CA"/>
    <w:rsid w:val="007B43AF"/>
    <w:rsid w:val="007B4661"/>
    <w:rsid w:val="007D4317"/>
    <w:rsid w:val="00810F4D"/>
    <w:rsid w:val="008179E7"/>
    <w:rsid w:val="00820F20"/>
    <w:rsid w:val="0082442C"/>
    <w:rsid w:val="008337C3"/>
    <w:rsid w:val="00871B3F"/>
    <w:rsid w:val="008A5636"/>
    <w:rsid w:val="00906C21"/>
    <w:rsid w:val="00915B2F"/>
    <w:rsid w:val="009307C9"/>
    <w:rsid w:val="00943FCF"/>
    <w:rsid w:val="009443A9"/>
    <w:rsid w:val="0094540F"/>
    <w:rsid w:val="00947698"/>
    <w:rsid w:val="00956624"/>
    <w:rsid w:val="009A3C96"/>
    <w:rsid w:val="009D76A4"/>
    <w:rsid w:val="009E6608"/>
    <w:rsid w:val="009F4A70"/>
    <w:rsid w:val="00A21AFD"/>
    <w:rsid w:val="00A41F3E"/>
    <w:rsid w:val="00A610DE"/>
    <w:rsid w:val="00A97AE2"/>
    <w:rsid w:val="00A97B68"/>
    <w:rsid w:val="00AB00B0"/>
    <w:rsid w:val="00AB1402"/>
    <w:rsid w:val="00AC42B8"/>
    <w:rsid w:val="00AC57FF"/>
    <w:rsid w:val="00AD3662"/>
    <w:rsid w:val="00AD569D"/>
    <w:rsid w:val="00AE79BE"/>
    <w:rsid w:val="00AF2B7C"/>
    <w:rsid w:val="00AF349F"/>
    <w:rsid w:val="00AF3602"/>
    <w:rsid w:val="00B00A62"/>
    <w:rsid w:val="00B02746"/>
    <w:rsid w:val="00B05F56"/>
    <w:rsid w:val="00B54152"/>
    <w:rsid w:val="00B66026"/>
    <w:rsid w:val="00B86D23"/>
    <w:rsid w:val="00B86D47"/>
    <w:rsid w:val="00BB2E26"/>
    <w:rsid w:val="00BE66B6"/>
    <w:rsid w:val="00BF4591"/>
    <w:rsid w:val="00BF4713"/>
    <w:rsid w:val="00C17863"/>
    <w:rsid w:val="00C4294A"/>
    <w:rsid w:val="00C7028B"/>
    <w:rsid w:val="00C90DE9"/>
    <w:rsid w:val="00C96D86"/>
    <w:rsid w:val="00CA060F"/>
    <w:rsid w:val="00CA19CE"/>
    <w:rsid w:val="00CE119D"/>
    <w:rsid w:val="00CF274C"/>
    <w:rsid w:val="00CF4804"/>
    <w:rsid w:val="00D0354C"/>
    <w:rsid w:val="00D0649F"/>
    <w:rsid w:val="00D218D5"/>
    <w:rsid w:val="00D259CB"/>
    <w:rsid w:val="00D35F55"/>
    <w:rsid w:val="00D939DB"/>
    <w:rsid w:val="00DB7537"/>
    <w:rsid w:val="00E03AB4"/>
    <w:rsid w:val="00E075F3"/>
    <w:rsid w:val="00E42AF6"/>
    <w:rsid w:val="00E6363B"/>
    <w:rsid w:val="00E637B6"/>
    <w:rsid w:val="00E7100E"/>
    <w:rsid w:val="00E82D0D"/>
    <w:rsid w:val="00EE5A32"/>
    <w:rsid w:val="00F015EB"/>
    <w:rsid w:val="00F01DA5"/>
    <w:rsid w:val="00F11563"/>
    <w:rsid w:val="00F25861"/>
    <w:rsid w:val="00F351EA"/>
    <w:rsid w:val="00F35920"/>
    <w:rsid w:val="00F415BF"/>
    <w:rsid w:val="00F478F1"/>
    <w:rsid w:val="00F645E3"/>
    <w:rsid w:val="00F839CF"/>
    <w:rsid w:val="00F91DC5"/>
    <w:rsid w:val="00F9273D"/>
    <w:rsid w:val="00FA3BD8"/>
    <w:rsid w:val="00FA43AF"/>
    <w:rsid w:val="00FD2362"/>
    <w:rsid w:val="00FF0C18"/>
    <w:rsid w:val="00FF0D13"/>
    <w:rsid w:val="00FF557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7B961"/>
  <w15:docId w15:val="{366FEB94-66BE-4B84-B151-13571F80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de-AT" w:eastAsia="de-AT"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tyle>
  <w:style w:type="paragraph" w:styleId="berschrift1">
    <w:name w:val="heading 1"/>
    <w:basedOn w:val="Standard"/>
    <w:next w:val="Standard"/>
    <w:pPr>
      <w:keepNext/>
      <w:keepLines/>
      <w:spacing w:before="480" w:after="120"/>
      <w:contextualSpacing/>
      <w:outlineLvl w:val="0"/>
    </w:pPr>
    <w:rPr>
      <w:b/>
      <w:sz w:val="48"/>
      <w:szCs w:val="48"/>
    </w:rPr>
  </w:style>
  <w:style w:type="paragraph" w:styleId="berschrift2">
    <w:name w:val="heading 2"/>
    <w:basedOn w:val="Standard"/>
    <w:next w:val="Standard"/>
    <w:pPr>
      <w:keepNext/>
      <w:keepLines/>
      <w:spacing w:before="360" w:after="80"/>
      <w:contextualSpacing/>
      <w:outlineLvl w:val="1"/>
    </w:pPr>
    <w:rPr>
      <w:b/>
      <w:sz w:val="36"/>
      <w:szCs w:val="36"/>
    </w:rPr>
  </w:style>
  <w:style w:type="paragraph" w:styleId="berschrift3">
    <w:name w:val="heading 3"/>
    <w:basedOn w:val="Standard"/>
    <w:next w:val="Standard"/>
    <w:pPr>
      <w:keepNext/>
      <w:keepLines/>
      <w:spacing w:before="280" w:after="80"/>
      <w:contextualSpacing/>
      <w:outlineLvl w:val="2"/>
    </w:pPr>
    <w:rPr>
      <w:b/>
      <w:sz w:val="28"/>
      <w:szCs w:val="28"/>
    </w:rPr>
  </w:style>
  <w:style w:type="paragraph" w:styleId="berschrift4">
    <w:name w:val="heading 4"/>
    <w:basedOn w:val="Standard"/>
    <w:next w:val="Standard"/>
    <w:pPr>
      <w:keepNext/>
      <w:keepLines/>
      <w:spacing w:before="240" w:after="40"/>
      <w:contextualSpacing/>
      <w:outlineLvl w:val="3"/>
    </w:pPr>
    <w:rPr>
      <w:b/>
    </w:rPr>
  </w:style>
  <w:style w:type="paragraph" w:styleId="berschrift5">
    <w:name w:val="heading 5"/>
    <w:basedOn w:val="Standard"/>
    <w:next w:val="Standard"/>
    <w:pPr>
      <w:keepNext/>
      <w:keepLines/>
      <w:spacing w:before="220" w:after="40"/>
      <w:contextualSpacing/>
      <w:outlineLvl w:val="4"/>
    </w:pPr>
    <w:rPr>
      <w:b/>
      <w:sz w:val="22"/>
      <w:szCs w:val="22"/>
    </w:rPr>
  </w:style>
  <w:style w:type="paragraph" w:styleId="berschrift6">
    <w:name w:val="heading 6"/>
    <w:basedOn w:val="Standard"/>
    <w:next w:val="Standard"/>
    <w:pPr>
      <w:keepNext/>
      <w:keepLines/>
      <w:spacing w:before="200" w:after="40"/>
      <w:contextualSpacing/>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contextualSpacing/>
    </w:pPr>
    <w:rPr>
      <w:b/>
      <w:sz w:val="72"/>
      <w:szCs w:val="72"/>
    </w:rPr>
  </w:style>
  <w:style w:type="paragraph" w:styleId="Untertitel">
    <w:name w:val="Subtitle"/>
    <w:basedOn w:val="Standard"/>
    <w:next w:val="Standard"/>
    <w:pPr>
      <w:keepNext/>
      <w:keepLines/>
      <w:spacing w:before="360" w:after="80"/>
      <w:contextualSpacing/>
    </w:pPr>
    <w:rPr>
      <w:rFonts w:ascii="Georgia" w:eastAsia="Georgia" w:hAnsi="Georgia" w:cs="Georgia"/>
      <w:i/>
      <w:color w:val="666666"/>
      <w:sz w:val="48"/>
      <w:szCs w:val="48"/>
    </w:rPr>
  </w:style>
  <w:style w:type="paragraph" w:styleId="Sprechblasentext">
    <w:name w:val="Balloon Text"/>
    <w:basedOn w:val="Standard"/>
    <w:link w:val="SprechblasentextZchn"/>
    <w:uiPriority w:val="99"/>
    <w:semiHidden/>
    <w:unhideWhenUsed/>
    <w:rsid w:val="006B089E"/>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089E"/>
    <w:rPr>
      <w:rFonts w:ascii="Tahoma" w:hAnsi="Tahoma" w:cs="Tahoma"/>
      <w:sz w:val="16"/>
      <w:szCs w:val="16"/>
    </w:rPr>
  </w:style>
  <w:style w:type="paragraph" w:styleId="StandardWeb">
    <w:name w:val="Normal (Web)"/>
    <w:basedOn w:val="Standard"/>
    <w:uiPriority w:val="99"/>
    <w:unhideWhenUsed/>
    <w:rsid w:val="006B089E"/>
    <w:pPr>
      <w:spacing w:before="0" w:after="0"/>
    </w:pPr>
    <w:rPr>
      <w:rFonts w:eastAsiaTheme="minorHAnsi"/>
      <w:color w:val="auto"/>
    </w:rPr>
  </w:style>
  <w:style w:type="paragraph" w:styleId="Kopfzeile">
    <w:name w:val="header"/>
    <w:basedOn w:val="Standard"/>
    <w:link w:val="KopfzeileZchn"/>
    <w:uiPriority w:val="99"/>
    <w:unhideWhenUsed/>
    <w:rsid w:val="00FA3BD8"/>
    <w:pPr>
      <w:tabs>
        <w:tab w:val="center" w:pos="4536"/>
        <w:tab w:val="right" w:pos="9072"/>
      </w:tabs>
      <w:spacing w:before="0" w:after="0"/>
    </w:pPr>
  </w:style>
  <w:style w:type="character" w:customStyle="1" w:styleId="KopfzeileZchn">
    <w:name w:val="Kopfzeile Zchn"/>
    <w:basedOn w:val="Absatz-Standardschriftart"/>
    <w:link w:val="Kopfzeile"/>
    <w:uiPriority w:val="99"/>
    <w:rsid w:val="00FA3BD8"/>
  </w:style>
  <w:style w:type="paragraph" w:styleId="Fuzeile">
    <w:name w:val="footer"/>
    <w:basedOn w:val="Standard"/>
    <w:link w:val="FuzeileZchn"/>
    <w:uiPriority w:val="99"/>
    <w:unhideWhenUsed/>
    <w:rsid w:val="00FA3BD8"/>
    <w:pPr>
      <w:tabs>
        <w:tab w:val="center" w:pos="4536"/>
        <w:tab w:val="right" w:pos="9072"/>
      </w:tabs>
      <w:spacing w:before="0" w:after="0"/>
    </w:pPr>
  </w:style>
  <w:style w:type="character" w:customStyle="1" w:styleId="FuzeileZchn">
    <w:name w:val="Fußzeile Zchn"/>
    <w:basedOn w:val="Absatz-Standardschriftart"/>
    <w:link w:val="Fuzeile"/>
    <w:uiPriority w:val="99"/>
    <w:rsid w:val="00FA3BD8"/>
  </w:style>
  <w:style w:type="paragraph" w:styleId="Listenabsatz">
    <w:name w:val="List Paragraph"/>
    <w:basedOn w:val="Standard"/>
    <w:uiPriority w:val="34"/>
    <w:qFormat/>
    <w:rsid w:val="00CA060F"/>
    <w:pPr>
      <w:ind w:left="720"/>
      <w:contextualSpacing/>
    </w:pPr>
  </w:style>
  <w:style w:type="character" w:customStyle="1" w:styleId="normaltextrun">
    <w:name w:val="normaltextrun"/>
    <w:basedOn w:val="Absatz-Standardschriftart"/>
    <w:rsid w:val="00B66026"/>
  </w:style>
  <w:style w:type="character" w:customStyle="1" w:styleId="eop">
    <w:name w:val="eop"/>
    <w:basedOn w:val="Absatz-Standardschriftart"/>
    <w:rsid w:val="00B66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650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28A0A5D26C56640BDCC3D141BD32587" ma:contentTypeVersion="11" ma:contentTypeDescription="Ein neues Dokument erstellen." ma:contentTypeScope="" ma:versionID="e8fc1ac7c76494659e5f44dd72464f65">
  <xsd:schema xmlns:xsd="http://www.w3.org/2001/XMLSchema" xmlns:xs="http://www.w3.org/2001/XMLSchema" xmlns:p="http://schemas.microsoft.com/office/2006/metadata/properties" xmlns:ns2="297feb4c-1edc-4eee-ac2b-0d551b2dbefb" xmlns:ns3="870644a3-5f1f-451c-862d-89eb93a659c5" targetNamespace="http://schemas.microsoft.com/office/2006/metadata/properties" ma:root="true" ma:fieldsID="854793cca467dec6d9be4d83d993b358" ns2:_="" ns3:_="">
    <xsd:import namespace="297feb4c-1edc-4eee-ac2b-0d551b2dbefb"/>
    <xsd:import namespace="870644a3-5f1f-451c-862d-89eb93a659c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7feb4c-1edc-4eee-ac2b-0d551b2dbe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0644a3-5f1f-451c-862d-89eb93a659c5"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0A92D-21B1-4E84-ADA6-52676EFA2E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7CB1C1-A6F4-4294-A82F-30095CBF73CE}">
  <ds:schemaRefs>
    <ds:schemaRef ds:uri="http://schemas.microsoft.com/sharepoint/v3/contenttype/forms"/>
  </ds:schemaRefs>
</ds:datastoreItem>
</file>

<file path=customXml/itemProps3.xml><?xml version="1.0" encoding="utf-8"?>
<ds:datastoreItem xmlns:ds="http://schemas.openxmlformats.org/officeDocument/2006/customXml" ds:itemID="{EBD628EE-EC30-4974-8A06-C109802AB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7feb4c-1edc-4eee-ac2b-0d551b2dbefb"/>
    <ds:schemaRef ds:uri="870644a3-5f1f-451c-862d-89eb93a65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923</Words>
  <Characters>5821</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dc:creator>
  <cp:lastModifiedBy>StudentIn</cp:lastModifiedBy>
  <cp:revision>2</cp:revision>
  <cp:lastPrinted>2021-09-26T13:46:00Z</cp:lastPrinted>
  <dcterms:created xsi:type="dcterms:W3CDTF">2025-06-22T18:34:00Z</dcterms:created>
  <dcterms:modified xsi:type="dcterms:W3CDTF">2025-06-22T18:34:00Z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0x010100A28A0A5D26C56640BDCC3D141BD32587</vt:lpwstr>
  </property>
</Properties>
</file>